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FA" w:rsidRPr="00391724" w:rsidRDefault="00F342B6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1724">
        <w:rPr>
          <w:rFonts w:ascii="Times New Roman" w:eastAsia="Times New Roman" w:hAnsi="Times New Roman" w:cs="Times New Roman"/>
          <w:b/>
          <w:sz w:val="24"/>
        </w:rPr>
        <w:t>Министерство общего и профессионального образования Ростовской области</w:t>
      </w:r>
    </w:p>
    <w:p w:rsidR="001B5FFA" w:rsidRPr="00391724" w:rsidRDefault="00F342B6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1724">
        <w:rPr>
          <w:rFonts w:ascii="Times New Roman" w:eastAsia="Times New Roman" w:hAnsi="Times New Roman" w:cs="Times New Roman"/>
          <w:b/>
          <w:sz w:val="24"/>
        </w:rPr>
        <w:t xml:space="preserve">ГОСУДАРСТВЕННОЕ БЮДЖЕТНОЕ ПРОФЕССИОНАЛЬНОЕ ОБРАЗОВАТЕЛЬНОЕ УЧРЕЖДЕНИЕ РОСТОВСКОЙ ОБЛАСТИ  </w:t>
      </w:r>
    </w:p>
    <w:p w:rsidR="001B5FFA" w:rsidRPr="00391724" w:rsidRDefault="00F342B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91724">
        <w:rPr>
          <w:rFonts w:ascii="Times New Roman" w:eastAsia="Times New Roman" w:hAnsi="Times New Roman" w:cs="Times New Roman"/>
          <w:b/>
          <w:sz w:val="24"/>
        </w:rPr>
        <w:t>«РОСТОВСКИЙ ИНДУСТРИАЛЬНО-ПОЛИГРАФИЧЕСКИЙ ТЕХНИКУМ»</w:t>
      </w:r>
    </w:p>
    <w:p w:rsidR="001B5FFA" w:rsidRPr="00391724" w:rsidRDefault="001B5FFA">
      <w:pPr>
        <w:spacing w:after="0" w:line="408" w:lineRule="auto"/>
        <w:rPr>
          <w:rFonts w:ascii="Times New Roman" w:eastAsia="Times New Roman" w:hAnsi="Times New Roman" w:cs="Times New Roman"/>
          <w:sz w:val="19"/>
          <w:shd w:val="clear" w:color="auto" w:fill="FFFFFF"/>
        </w:rPr>
      </w:pPr>
    </w:p>
    <w:p w:rsidR="001B5FFA" w:rsidRPr="00391724" w:rsidRDefault="00B04340">
      <w:pPr>
        <w:spacing w:after="0" w:line="408" w:lineRule="auto"/>
        <w:rPr>
          <w:rFonts w:ascii="Times New Roman" w:eastAsia="Times New Roman" w:hAnsi="Times New Roman" w:cs="Times New Roman"/>
          <w:sz w:val="19"/>
          <w:shd w:val="clear" w:color="auto" w:fill="FFFFFF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62.5pt;margin-top:0;width:98.4pt;height:98.4pt;z-index:-251658752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8" DrawAspect="Content" ObjectID="_1717999829" r:id="rId6"/>
        </w:objec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4517"/>
      </w:tblGrid>
      <w:tr w:rsidR="00391724" w:rsidRPr="00391724"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5FFA" w:rsidRPr="00391724" w:rsidRDefault="00F342B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>Рассмотрено на педсовете</w:t>
            </w:r>
          </w:p>
          <w:p w:rsidR="001B5FFA" w:rsidRPr="00391724" w:rsidRDefault="00F342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протокол </w:t>
            </w:r>
            <w:r w:rsidRPr="00391724">
              <w:rPr>
                <w:rFonts w:ascii="Segoe UI Symbol" w:eastAsia="Segoe UI Symbol" w:hAnsi="Segoe UI Symbol" w:cs="Segoe UI Symbol"/>
                <w:spacing w:val="-3"/>
                <w:sz w:val="24"/>
              </w:rPr>
              <w:t>№</w:t>
            </w: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 9 от 30.06.2017.</w:t>
            </w:r>
          </w:p>
          <w:p w:rsidR="001B5FFA" w:rsidRPr="00391724" w:rsidRDefault="00F342B6">
            <w:pPr>
              <w:spacing w:after="0" w:line="240" w:lineRule="auto"/>
            </w:pPr>
            <w:r w:rsidRPr="0039172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 </w:t>
            </w:r>
          </w:p>
        </w:tc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5FFA" w:rsidRPr="00391724" w:rsidRDefault="00F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>УТВЕРЖДАЮ:</w:t>
            </w:r>
          </w:p>
          <w:p w:rsidR="001B5FFA" w:rsidRPr="00391724" w:rsidRDefault="00F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>Директор ГБПОУ РО «РИПТ»</w:t>
            </w:r>
          </w:p>
          <w:p w:rsidR="001B5FFA" w:rsidRPr="00391724" w:rsidRDefault="00F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>____________</w:t>
            </w:r>
            <w:proofErr w:type="spellStart"/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>А.М.Вигера</w:t>
            </w:r>
            <w:proofErr w:type="spellEnd"/>
          </w:p>
          <w:p w:rsidR="001B5FFA" w:rsidRPr="00391724" w:rsidRDefault="001B5F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  <w:p w:rsidR="001B5FFA" w:rsidRPr="00391724" w:rsidRDefault="00F342B6">
            <w:pPr>
              <w:spacing w:after="0" w:line="240" w:lineRule="auto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</w:rPr>
              <w:t>«30» июня  2017 г.</w:t>
            </w:r>
          </w:p>
        </w:tc>
      </w:tr>
    </w:tbl>
    <w:p w:rsidR="001B5FFA" w:rsidRPr="00391724" w:rsidRDefault="00F342B6">
      <w:pPr>
        <w:spacing w:before="120" w:after="120" w:line="408" w:lineRule="auto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Arial" w:eastAsia="Arial" w:hAnsi="Arial" w:cs="Arial"/>
          <w:sz w:val="19"/>
          <w:shd w:val="clear" w:color="auto" w:fill="FFFFFF"/>
        </w:rPr>
        <w:t> </w:t>
      </w:r>
    </w:p>
    <w:p w:rsidR="001B5FFA" w:rsidRPr="00391724" w:rsidRDefault="00F342B6">
      <w:pPr>
        <w:spacing w:after="0" w:line="240" w:lineRule="auto"/>
        <w:jc w:val="right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:rsidR="001B5FFA" w:rsidRPr="00391724" w:rsidRDefault="00F342B6">
      <w:pPr>
        <w:spacing w:before="120" w:after="120" w:line="408" w:lineRule="auto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Arial" w:eastAsia="Arial" w:hAnsi="Arial" w:cs="Arial"/>
          <w:sz w:val="19"/>
          <w:shd w:val="clear" w:color="auto" w:fill="FFFFFF"/>
        </w:rPr>
        <w:t> </w:t>
      </w:r>
    </w:p>
    <w:p w:rsidR="001B5FFA" w:rsidRPr="00391724" w:rsidRDefault="00F342B6">
      <w:pPr>
        <w:spacing w:after="0" w:line="240" w:lineRule="auto"/>
        <w:jc w:val="center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:rsidR="001B5FFA" w:rsidRPr="00391724" w:rsidRDefault="00F342B6">
      <w:pPr>
        <w:spacing w:before="120" w:after="120" w:line="408" w:lineRule="auto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Arial" w:eastAsia="Arial" w:hAnsi="Arial" w:cs="Arial"/>
          <w:sz w:val="19"/>
          <w:shd w:val="clear" w:color="auto" w:fill="FFFFFF"/>
        </w:rPr>
        <w:t> </w:t>
      </w:r>
    </w:p>
    <w:p w:rsidR="001B5FFA" w:rsidRPr="00391724" w:rsidRDefault="001B5FFA">
      <w:pPr>
        <w:spacing w:after="0" w:line="240" w:lineRule="auto"/>
        <w:jc w:val="center"/>
        <w:rPr>
          <w:rFonts w:ascii="Arial" w:eastAsia="Arial" w:hAnsi="Arial" w:cs="Arial"/>
          <w:sz w:val="19"/>
          <w:shd w:val="clear" w:color="auto" w:fill="FFFFFF"/>
        </w:rPr>
      </w:pPr>
    </w:p>
    <w:p w:rsidR="001B5FFA" w:rsidRPr="00391724" w:rsidRDefault="00F342B6">
      <w:pPr>
        <w:spacing w:after="0" w:line="240" w:lineRule="auto"/>
        <w:jc w:val="center"/>
        <w:rPr>
          <w:rFonts w:ascii="Arial" w:eastAsia="Arial" w:hAnsi="Arial" w:cs="Arial"/>
          <w:sz w:val="32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ПОЛОЖЕНИЕ</w:t>
      </w:r>
    </w:p>
    <w:p w:rsidR="001B5FFA" w:rsidRPr="00391724" w:rsidRDefault="001B5FFA">
      <w:pPr>
        <w:spacing w:after="0" w:line="240" w:lineRule="auto"/>
        <w:jc w:val="center"/>
        <w:rPr>
          <w:rFonts w:ascii="Arial" w:eastAsia="Arial" w:hAnsi="Arial" w:cs="Arial"/>
          <w:sz w:val="19"/>
          <w:shd w:val="clear" w:color="auto" w:fill="FFFFFF"/>
        </w:rPr>
      </w:pPr>
    </w:p>
    <w:p w:rsidR="001B5FFA" w:rsidRPr="00391724" w:rsidRDefault="00F34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 ОРГАНИЗАЦИИ ОБУЧЕНИЯ </w:t>
      </w:r>
    </w:p>
    <w:p w:rsidR="00F837EA" w:rsidRDefault="00F342B6" w:rsidP="00F8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</w:t>
      </w:r>
      <w:r w:rsidR="00F837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ИНДИВИДУАЛЬНОМУ УЧЕБНОМУ ПЛАНУ</w:t>
      </w:r>
      <w:r w:rsidR="00F837EA" w:rsidRPr="00F837E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F837EA" w:rsidRPr="00F837EA" w:rsidRDefault="00F837EA" w:rsidP="00F837EA">
      <w:pPr>
        <w:spacing w:after="0" w:line="240" w:lineRule="auto"/>
        <w:jc w:val="center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ОБУЧАЮЩИХСЯ ГБПОУ РО «РИПТ»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F837EA" w:rsidRDefault="00F837EA" w:rsidP="00F8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ПОРЯДОК </w:t>
      </w:r>
      <w:r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 xml:space="preserve">ПРОХОЖДЕНИЯ ПРОМЕЖУТОЧНОЙ </w:t>
      </w:r>
    </w:p>
    <w:p w:rsidR="00F837EA" w:rsidRDefault="00F837EA" w:rsidP="00F8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 xml:space="preserve">И ГОСУДАРСТВЕННОЙ ИТОГОВОЙ АТТЕСТАЦИИ </w:t>
      </w:r>
    </w:p>
    <w:p w:rsidR="00F837EA" w:rsidRPr="00F837EA" w:rsidRDefault="00F837EA" w:rsidP="00F8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>ЭКСТЕРНОВ</w:t>
      </w:r>
    </w:p>
    <w:p w:rsidR="00F837EA" w:rsidRPr="00391724" w:rsidRDefault="00F8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B5FFA" w:rsidRPr="00391724" w:rsidRDefault="00F342B6">
      <w:pPr>
        <w:spacing w:before="120" w:after="120" w:line="408" w:lineRule="auto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Arial" w:eastAsia="Arial" w:hAnsi="Arial" w:cs="Arial"/>
          <w:sz w:val="19"/>
          <w:shd w:val="clear" w:color="auto" w:fill="FFFFFF"/>
        </w:rPr>
        <w:t> </w:t>
      </w:r>
    </w:p>
    <w:p w:rsidR="001B5FFA" w:rsidRPr="00391724" w:rsidRDefault="00F34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1B5FFA" w:rsidRPr="00391724" w:rsidRDefault="001B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5FFA" w:rsidRPr="00391724" w:rsidRDefault="00B043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pict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FF9703DF-91E6-49A4-864B-B65D06AF1304}" provid="{F5AC7D23-DA04-45F5-ABCB-38CE7A982553}" o:suggestedsigner="Директор ГБПОУ РО &quot;РИПТ&quot;" o:suggestedsigner2="А.М. Вигера" o:sigprovurl="http://www.cryptopro.ru/products/office/signature" issignatureline="t"/>
          </v:shape>
        </w:pict>
      </w:r>
      <w:bookmarkStart w:id="0" w:name="_GoBack"/>
      <w:bookmarkEnd w:id="0"/>
    </w:p>
    <w:p w:rsidR="001B5FFA" w:rsidRPr="00391724" w:rsidRDefault="001B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5FFA" w:rsidRPr="00391724" w:rsidRDefault="001B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5FFA" w:rsidRPr="00391724" w:rsidRDefault="001B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5FFA" w:rsidRPr="00391724" w:rsidRDefault="001B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5FFA" w:rsidRPr="00391724" w:rsidRDefault="00F342B6">
      <w:pPr>
        <w:spacing w:before="120" w:after="120" w:line="408" w:lineRule="auto"/>
        <w:rPr>
          <w:rFonts w:ascii="Arial" w:eastAsia="Arial" w:hAnsi="Arial" w:cs="Arial"/>
          <w:sz w:val="19"/>
          <w:shd w:val="clear" w:color="auto" w:fill="FFFFFF"/>
        </w:rPr>
      </w:pPr>
      <w:r w:rsidRPr="00391724">
        <w:rPr>
          <w:rFonts w:ascii="Arial" w:eastAsia="Arial" w:hAnsi="Arial" w:cs="Arial"/>
          <w:sz w:val="19"/>
          <w:shd w:val="clear" w:color="auto" w:fill="FFFFFF"/>
        </w:rPr>
        <w:t> </w:t>
      </w:r>
    </w:p>
    <w:p w:rsidR="001B5FFA" w:rsidRPr="00391724" w:rsidRDefault="001B5FFA">
      <w:pPr>
        <w:spacing w:before="120" w:after="120" w:line="408" w:lineRule="auto"/>
        <w:rPr>
          <w:rFonts w:ascii="Arial" w:eastAsia="Arial" w:hAnsi="Arial" w:cs="Arial"/>
          <w:sz w:val="19"/>
          <w:shd w:val="clear" w:color="auto" w:fill="FFFFFF"/>
        </w:rPr>
      </w:pPr>
    </w:p>
    <w:p w:rsidR="001B5FFA" w:rsidRPr="00391724" w:rsidRDefault="00F342B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391724">
        <w:rPr>
          <w:rFonts w:ascii="Times New Roman" w:eastAsia="Times New Roman" w:hAnsi="Times New Roman" w:cs="Times New Roman"/>
          <w:sz w:val="24"/>
          <w:shd w:val="clear" w:color="auto" w:fill="FFFFFF"/>
        </w:rPr>
        <w:t>г.Ростов</w:t>
      </w:r>
      <w:proofErr w:type="spellEnd"/>
      <w:r w:rsidRPr="00391724">
        <w:rPr>
          <w:rFonts w:ascii="Times New Roman" w:eastAsia="Times New Roman" w:hAnsi="Times New Roman" w:cs="Times New Roman"/>
          <w:sz w:val="24"/>
          <w:shd w:val="clear" w:color="auto" w:fill="FFFFFF"/>
        </w:rPr>
        <w:t>-на-Дону </w:t>
      </w:r>
    </w:p>
    <w:p w:rsidR="001B5FFA" w:rsidRPr="00391724" w:rsidRDefault="00F342B6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lastRenderedPageBreak/>
        <w:t>1. Общие положения</w:t>
      </w:r>
    </w:p>
    <w:p w:rsidR="001B5FFA" w:rsidRPr="00391724" w:rsidRDefault="00F342B6">
      <w:pPr>
        <w:numPr>
          <w:ilvl w:val="0"/>
          <w:numId w:val="1"/>
        </w:numPr>
        <w:tabs>
          <w:tab w:val="left" w:pos="374"/>
          <w:tab w:val="left" w:pos="1507"/>
          <w:tab w:val="left" w:pos="2765"/>
          <w:tab w:val="left" w:pos="5136"/>
          <w:tab w:val="left" w:pos="6758"/>
          <w:tab w:val="left" w:pos="7219"/>
          <w:tab w:val="left" w:pos="8563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Настоящее Положение об организации обучения по индивидуальному учебному плану обучающихся ГБПОУ РО «РИПТ» (далее – Положение) определяет порядок обучения по индивидуальному учебному плану, </w:t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в том числе при ускоренном обучении, а также порядок прохождения промежуточной и государственной итоговой аттестации экстернов в пределах основной профессиональной образовательной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программы среднего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профессионального образования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государственном бюджетном профессиональном образовательном учреждении Ростовской области «Ростовский индустриально-полиграфический техникум» (далее - Техникум).</w:t>
      </w:r>
    </w:p>
    <w:p w:rsidR="001B5FFA" w:rsidRPr="00391724" w:rsidRDefault="00F342B6">
      <w:pPr>
        <w:numPr>
          <w:ilvl w:val="0"/>
          <w:numId w:val="1"/>
        </w:numPr>
        <w:tabs>
          <w:tab w:val="left" w:pos="374"/>
        </w:tabs>
        <w:spacing w:before="274" w:after="0" w:line="274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Требования и правила настоящего Положения распространяются на организацию учебного процесса в условиях реализации федеральных государственных образовательных стандартов среднего профессионального образования (далее - ФГОС СПО), в том числе при ускоренном обучении и прохождении аттестации экстернами.</w:t>
      </w:r>
    </w:p>
    <w:p w:rsidR="001B5FFA" w:rsidRPr="00391724" w:rsidRDefault="00F342B6">
      <w:pPr>
        <w:numPr>
          <w:ilvl w:val="0"/>
          <w:numId w:val="1"/>
        </w:numPr>
        <w:tabs>
          <w:tab w:val="left" w:pos="374"/>
        </w:tabs>
        <w:spacing w:before="274" w:after="0" w:line="274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Настоящее Положение разработано в соответствии с Федеральным законом «Об образовании в Российской Федерации» от 29.12.2012 г. </w:t>
      </w:r>
      <w:r w:rsidRPr="00391724">
        <w:rPr>
          <w:rFonts w:ascii="Segoe UI Symbol" w:eastAsia="Segoe UI Symbol" w:hAnsi="Segoe UI Symbol" w:cs="Segoe UI Symbol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273-ФЗ (п. 23 ст. 2, п. 3 ч. 1 ст. 34 Федерального закона </w:t>
      </w:r>
      <w:r w:rsidRPr="00391724">
        <w:rPr>
          <w:rFonts w:ascii="Segoe UI Symbol" w:eastAsia="Segoe UI Symbol" w:hAnsi="Segoe UI Symbol" w:cs="Segoe UI Symbol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273-ФЗ); федеральными государственными образовательными стандартами среднего профессионального образования (ФГОС СПО); Порядком возникновения, приостановления и прекращения отношений (в том числе перевод, отчисление и восстановление) между Техникумом и обучающихся и (или) их родителями (законными представителями) несовершеннолетних обучающимся; </w:t>
      </w:r>
      <w:r w:rsidRPr="00391724"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 xml:space="preserve">Приказом Министерства образования и науки Российской Федерации «Об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 г. </w:t>
      </w:r>
      <w:r w:rsidRPr="00391724">
        <w:rPr>
          <w:rFonts w:ascii="Segoe UI Symbol" w:eastAsia="Segoe UI Symbol" w:hAnsi="Segoe UI Symbol" w:cs="Segoe UI Symbol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464; Приказом </w:t>
      </w:r>
      <w:proofErr w:type="spell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Минобрнауки</w:t>
      </w:r>
      <w:proofErr w:type="spell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России от 20.01.2014 N 22 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21.02.2014 N 31377), Уставом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Техникума.</w:t>
      </w:r>
    </w:p>
    <w:p w:rsidR="001B5FFA" w:rsidRPr="00391724" w:rsidRDefault="00F342B6">
      <w:pPr>
        <w:tabs>
          <w:tab w:val="left" w:pos="581"/>
        </w:tabs>
        <w:spacing w:before="274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1.4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B5FFA" w:rsidRPr="00391724" w:rsidRDefault="00F342B6">
      <w:pPr>
        <w:tabs>
          <w:tab w:val="left" w:pos="466"/>
        </w:tabs>
        <w:spacing w:before="274" w:after="0" w:line="274" w:lineRule="auto"/>
        <w:ind w:right="14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lastRenderedPageBreak/>
        <w:t>1.5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Индивидуальный учебный план по профессии разрабатывается в соответствии с требованиями ФГОС СПО с учетом уровня предшествующей подготовки обучающихся.</w:t>
      </w:r>
    </w:p>
    <w:p w:rsidR="001B5FFA" w:rsidRPr="00391724" w:rsidRDefault="00F342B6">
      <w:pPr>
        <w:tabs>
          <w:tab w:val="left" w:pos="466"/>
        </w:tabs>
        <w:spacing w:before="274" w:after="0" w:line="274" w:lineRule="auto"/>
        <w:ind w:right="14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1.6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1B5FFA" w:rsidRPr="00391724" w:rsidRDefault="00F342B6">
      <w:pPr>
        <w:spacing w:before="278" w:after="0" w:line="240" w:lineRule="auto"/>
        <w:ind w:right="5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2. Цель</w:t>
      </w:r>
    </w:p>
    <w:p w:rsidR="001B5FFA" w:rsidRPr="00391724" w:rsidRDefault="00F342B6">
      <w:pPr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2.1 Регламентация процесса формирования и реализации индивидуальных учебных планов, в том числе при ускоренном обучении, </w:t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а также определения порядка прохождения промежуточной и государственной итоговой аттестации экстернами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в пределах осваиваемой основной профессиональной образовательной программы среднего профессионального образования для удовлетворения индивидуальных образовательных потребностей обучающихся училища.</w:t>
      </w:r>
    </w:p>
    <w:p w:rsidR="001B5FFA" w:rsidRPr="00391724" w:rsidRDefault="00F342B6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3. Задачи</w:t>
      </w:r>
    </w:p>
    <w:p w:rsidR="001B5FFA" w:rsidRPr="00391724" w:rsidRDefault="00F342B6">
      <w:pPr>
        <w:tabs>
          <w:tab w:val="left" w:pos="360"/>
          <w:tab w:val="left" w:pos="993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3.1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Определить условия и порядок перевода на обучение по индивидуальному учебному плану.</w:t>
      </w:r>
    </w:p>
    <w:p w:rsidR="001B5FFA" w:rsidRPr="00391724" w:rsidRDefault="00F342B6">
      <w:pPr>
        <w:tabs>
          <w:tab w:val="left" w:pos="360"/>
          <w:tab w:val="left" w:pos="993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3.2 Способствовать определению основных организационных механизмов для реализации учебной деятельности по индивидуальному учебному плану, в том числе при ускоренном обучении.</w:t>
      </w:r>
    </w:p>
    <w:p w:rsidR="001B5FFA" w:rsidRPr="00391724" w:rsidRDefault="00F342B6">
      <w:pPr>
        <w:tabs>
          <w:tab w:val="left" w:pos="360"/>
          <w:tab w:val="left" w:pos="993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3.3Обеспечить формирование и реализацию индивидуальной образовательной траектории обучающегося через адаптацию содержания учебного материала, выделение необходимого и достаточного для освоения основной профессиональной образовательной программы среднего профессионального образования.</w:t>
      </w:r>
    </w:p>
    <w:p w:rsidR="001B5FFA" w:rsidRPr="00391724" w:rsidRDefault="00F342B6">
      <w:pPr>
        <w:tabs>
          <w:tab w:val="left" w:pos="360"/>
          <w:tab w:val="left" w:pos="993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3.4 Определить порядок участия обучающихся в формировании своего профессионального образования.</w:t>
      </w:r>
    </w:p>
    <w:p w:rsidR="001B5FFA" w:rsidRPr="00391724" w:rsidRDefault="00F342B6">
      <w:pPr>
        <w:tabs>
          <w:tab w:val="left" w:pos="360"/>
          <w:tab w:val="left" w:pos="993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3.5 Определить порядок самостоятельного изучения отдельных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предметов,  возможного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 рамках индивидуального учебного плана, обеспечивающего качественное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1B5FFA" w:rsidRPr="00391724" w:rsidRDefault="00F342B6">
      <w:pPr>
        <w:tabs>
          <w:tab w:val="left" w:pos="1301"/>
        </w:tabs>
        <w:spacing w:before="278" w:after="0" w:line="240" w:lineRule="auto"/>
        <w:ind w:left="1118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4.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>Условия   перевода на обучение по индивидуальному учебному плану</w:t>
      </w:r>
    </w:p>
    <w:p w:rsidR="001B5FFA" w:rsidRPr="00391724" w:rsidRDefault="00F342B6">
      <w:pPr>
        <w:tabs>
          <w:tab w:val="left" w:pos="360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lastRenderedPageBreak/>
        <w:t>4.1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Обучение по индивидуальному учебному плану может быть предоставлено обучающимся:</w:t>
      </w:r>
    </w:p>
    <w:p w:rsidR="001B5FFA" w:rsidRPr="00391724" w:rsidRDefault="00F342B6">
      <w:pPr>
        <w:numPr>
          <w:ilvl w:val="0"/>
          <w:numId w:val="2"/>
        </w:num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в случаях беременности, рождения ребенка и ухода за ним до 3 лет;</w:t>
      </w:r>
    </w:p>
    <w:p w:rsidR="001B5FFA" w:rsidRPr="00391724" w:rsidRDefault="00F342B6">
      <w:pPr>
        <w:numPr>
          <w:ilvl w:val="0"/>
          <w:numId w:val="2"/>
        </w:numPr>
        <w:tabs>
          <w:tab w:val="left" w:pos="720"/>
        </w:tabs>
        <w:spacing w:after="0" w:line="274" w:lineRule="auto"/>
        <w:ind w:left="720" w:right="14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имеющим инвалидность или после перенесенного тяжелого заболевания, нуждающимся в санаторном лечении;</w:t>
      </w:r>
    </w:p>
    <w:p w:rsidR="001B5FFA" w:rsidRPr="00391724" w:rsidRDefault="00F342B6">
      <w:pPr>
        <w:numPr>
          <w:ilvl w:val="0"/>
          <w:numId w:val="2"/>
        </w:numPr>
        <w:tabs>
          <w:tab w:val="left" w:pos="720"/>
        </w:tabs>
        <w:spacing w:after="0" w:line="274" w:lineRule="auto"/>
        <w:ind w:left="720" w:right="10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по семейным обстоятельствам (необходимость ухода за тяжелобольным членом семьи и др.);</w:t>
      </w:r>
    </w:p>
    <w:p w:rsidR="001B5FFA" w:rsidRPr="00391724" w:rsidRDefault="00F342B6">
      <w:pPr>
        <w:numPr>
          <w:ilvl w:val="0"/>
          <w:numId w:val="2"/>
        </w:num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совмещающим работу с учебой.</w:t>
      </w:r>
    </w:p>
    <w:p w:rsidR="001B5FFA" w:rsidRPr="00391724" w:rsidRDefault="001B5FFA">
      <w:p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1B5FFA" w:rsidRPr="00391724" w:rsidRDefault="00F342B6">
      <w:pPr>
        <w:tabs>
          <w:tab w:val="left" w:pos="384"/>
        </w:tabs>
        <w:spacing w:before="274" w:after="0" w:line="274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4.2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Обучение по индивидуальному учебному плану может быть предоставлено обучающимся для ликвидации разницы при освоении дисциплин, междисциплинарных курсов (далее - МДК), профессиональных модулей (далее - ПМ), практик по основной профессиональной образовательной программе среднего профессионального образования (далее – ОПОП СПО), в случаях:</w:t>
      </w:r>
    </w:p>
    <w:p w:rsidR="001B5FFA" w:rsidRPr="00391724" w:rsidRDefault="00F342B6">
      <w:pPr>
        <w:numPr>
          <w:ilvl w:val="0"/>
          <w:numId w:val="3"/>
        </w:num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перевода обучающегося с одной образовательной программы на другую внутри   Техникума;</w:t>
      </w:r>
    </w:p>
    <w:p w:rsidR="001B5FFA" w:rsidRPr="00391724" w:rsidRDefault="00F342B6">
      <w:pPr>
        <w:numPr>
          <w:ilvl w:val="0"/>
          <w:numId w:val="3"/>
        </w:num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перевода из другой образовательной организации;</w:t>
      </w:r>
    </w:p>
    <w:p w:rsidR="001B5FFA" w:rsidRPr="00391724" w:rsidRDefault="00F342B6">
      <w:pPr>
        <w:numPr>
          <w:ilvl w:val="0"/>
          <w:numId w:val="3"/>
        </w:num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восстановления в </w:t>
      </w:r>
      <w:r w:rsidR="00D5264D"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техникуме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для продолжения образования.</w:t>
      </w:r>
    </w:p>
    <w:p w:rsidR="001B5FFA" w:rsidRPr="00391724" w:rsidRDefault="00F342B6">
      <w:pPr>
        <w:tabs>
          <w:tab w:val="left" w:pos="720"/>
        </w:tabs>
        <w:spacing w:after="0" w:line="274" w:lineRule="auto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4.3 Перевод обучающегося на ускоренное обучение, иные исключительные случаи по уважительной причине по представлению заместителя директора по учебно-производственной работе могут являться условием для обучения обучающихся по индивидуальному учебному плану.</w:t>
      </w:r>
    </w:p>
    <w:p w:rsidR="001B5FFA" w:rsidRPr="00391724" w:rsidRDefault="00F342B6">
      <w:pPr>
        <w:tabs>
          <w:tab w:val="left" w:pos="384"/>
        </w:tabs>
        <w:spacing w:before="274" w:after="0" w:line="274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4.4 Обучение по индивидуальному учебному плану может быть предоставлено обучающимся, успешно осваивающим ОПОП СПО, начиная с первого курса.</w:t>
      </w:r>
    </w:p>
    <w:p w:rsidR="001B5FFA" w:rsidRPr="00391724" w:rsidRDefault="00F342B6">
      <w:pPr>
        <w:tabs>
          <w:tab w:val="left" w:pos="1301"/>
        </w:tabs>
        <w:spacing w:before="278" w:after="0" w:line="240" w:lineRule="auto"/>
        <w:ind w:left="1118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5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>Порядок   перевода на обучение по индивидуальному учебному плану</w:t>
      </w:r>
    </w:p>
    <w:p w:rsidR="001B5FFA" w:rsidRPr="00391724" w:rsidRDefault="00F342B6">
      <w:pPr>
        <w:tabs>
          <w:tab w:val="left" w:pos="418"/>
        </w:tabs>
        <w:spacing w:before="269" w:after="0" w:line="274" w:lineRule="auto"/>
        <w:ind w:right="5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5.1 Перевод обучающегося на индивидуальный план обучения проводится на основании личного заявления обучающегося (Приложение 1), для несовершеннолетних - заявления одного из родителей (законных представителей) обучающегося (Приложение 2).</w:t>
      </w:r>
    </w:p>
    <w:p w:rsidR="001B5FFA" w:rsidRPr="00391724" w:rsidRDefault="00F342B6">
      <w:pPr>
        <w:tabs>
          <w:tab w:val="left" w:pos="418"/>
        </w:tabs>
        <w:spacing w:before="269" w:after="0" w:line="278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5.2 К заявлению о переводе на обучение по индивидуальному учебному плану прилагается документ, подтверждающий обоснованность заявления:</w:t>
      </w:r>
    </w:p>
    <w:p w:rsidR="001B5FFA" w:rsidRPr="00391724" w:rsidRDefault="001B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B5FFA" w:rsidRPr="00391724" w:rsidRDefault="00F342B6">
      <w:pPr>
        <w:numPr>
          <w:ilvl w:val="0"/>
          <w:numId w:val="4"/>
        </w:numPr>
        <w:tabs>
          <w:tab w:val="left" w:pos="720"/>
        </w:tabs>
        <w:spacing w:after="0" w:line="274" w:lineRule="auto"/>
        <w:ind w:left="720" w:right="5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>Медицинская справка, лист нетрудоспособности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, справка, подтверждающая факт установления инвалидности, выданная федеральным государственным учреждением медико-социальной экспертизы.</w:t>
      </w:r>
    </w:p>
    <w:p w:rsidR="001B5FFA" w:rsidRPr="00391724" w:rsidRDefault="00F342B6">
      <w:pPr>
        <w:numPr>
          <w:ilvl w:val="0"/>
          <w:numId w:val="4"/>
        </w:numPr>
        <w:tabs>
          <w:tab w:val="left" w:pos="720"/>
        </w:tabs>
        <w:spacing w:after="0" w:line="274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Копия свидетельства о рождении ребёнка (возраст до 3 лет).</w:t>
      </w:r>
    </w:p>
    <w:p w:rsidR="001B5FFA" w:rsidRPr="00391724" w:rsidRDefault="00F342B6">
      <w:pPr>
        <w:numPr>
          <w:ilvl w:val="0"/>
          <w:numId w:val="4"/>
        </w:numPr>
        <w:tabs>
          <w:tab w:val="left" w:pos="720"/>
        </w:tabs>
        <w:spacing w:after="0" w:line="274" w:lineRule="auto"/>
        <w:ind w:left="720" w:right="5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Справка с места работы или ходатайство руководства организации, трудоустроившее обучающегося.</w:t>
      </w:r>
    </w:p>
    <w:p w:rsidR="001B5FFA" w:rsidRPr="00391724" w:rsidRDefault="00F342B6">
      <w:pPr>
        <w:numPr>
          <w:ilvl w:val="0"/>
          <w:numId w:val="4"/>
        </w:numPr>
        <w:tabs>
          <w:tab w:val="left" w:pos="720"/>
        </w:tabs>
        <w:spacing w:before="38" w:after="0" w:line="274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Справка об обучении установленного образца </w:t>
      </w:r>
      <w:r w:rsidR="00E95D76"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и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документ об образовании и (или) документ об образовании и о квалификации.</w:t>
      </w:r>
    </w:p>
    <w:p w:rsidR="001B5FFA" w:rsidRPr="00391724" w:rsidRDefault="00F342B6">
      <w:pPr>
        <w:spacing w:before="274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7"/>
          <w:sz w:val="26"/>
          <w:shd w:val="clear" w:color="auto" w:fill="FFFFFF"/>
        </w:rPr>
        <w:t xml:space="preserve">5.3    Заявление    и    представленные    документы    рассматриваются    заместителем    директора    по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учебно-производственной работе (при положительном заключении на заявлении ставится резолюция «Согласовано»).</w:t>
      </w:r>
    </w:p>
    <w:p w:rsidR="001B5FFA" w:rsidRPr="00391724" w:rsidRDefault="00F342B6">
      <w:pPr>
        <w:tabs>
          <w:tab w:val="left" w:pos="370"/>
        </w:tabs>
        <w:spacing w:before="274" w:after="0" w:line="274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5.4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Решение о переводе обучающегося на обучение по индивидуальному учебному плану, в том числе ускоренное обучение, в пределах осваиваемой образовательной программы принимается директором Техникума.</w:t>
      </w:r>
    </w:p>
    <w:p w:rsidR="001B5FFA" w:rsidRPr="00391724" w:rsidRDefault="00F342B6">
      <w:pPr>
        <w:tabs>
          <w:tab w:val="left" w:pos="451"/>
        </w:tabs>
        <w:spacing w:before="274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5.5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Перевод на обучение по индивидуальному учебному плану, в том числе ускоренное обучение оформляется приказом директора Техникума (Приложение 3).</w:t>
      </w:r>
    </w:p>
    <w:p w:rsidR="001B5FFA" w:rsidRPr="00391724" w:rsidRDefault="00F342B6">
      <w:pPr>
        <w:tabs>
          <w:tab w:val="left" w:pos="398"/>
        </w:tabs>
        <w:spacing w:before="269" w:after="0" w:line="278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5.6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Основаниями для отказа в переводе обучающегося на обучение по индивидуальному учебному плану могут быть следующие причины:</w:t>
      </w:r>
    </w:p>
    <w:p w:rsidR="001B5FFA" w:rsidRPr="00391724" w:rsidRDefault="00F342B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низкая успеваемость обучающегося за предыдущие семестры обучения;</w:t>
      </w:r>
    </w:p>
    <w:p w:rsidR="001B5FFA" w:rsidRPr="00391724" w:rsidRDefault="00F342B6">
      <w:pPr>
        <w:numPr>
          <w:ilvl w:val="0"/>
          <w:numId w:val="5"/>
        </w:numPr>
        <w:tabs>
          <w:tab w:val="left" w:pos="720"/>
        </w:tabs>
        <w:spacing w:after="0" w:line="274" w:lineRule="auto"/>
        <w:ind w:left="720" w:right="5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задержка или отказ в представлении документов, подтверждающих обоснованность заявления о переводе на индивидуальный план обучения, в том числе ускоренное обучение;</w:t>
      </w:r>
    </w:p>
    <w:p w:rsidR="001B5FFA" w:rsidRPr="00391724" w:rsidRDefault="00F342B6">
      <w:pPr>
        <w:numPr>
          <w:ilvl w:val="0"/>
          <w:numId w:val="5"/>
        </w:numPr>
        <w:tabs>
          <w:tab w:val="left" w:pos="720"/>
        </w:tabs>
        <w:spacing w:after="0" w:line="278" w:lineRule="auto"/>
        <w:ind w:left="720" w:right="5" w:hanging="360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обоснованные сомнения в подлинности, авторстве и целях выдачи представленных обучающимся документов.</w:t>
      </w:r>
    </w:p>
    <w:p w:rsidR="001B5FFA" w:rsidRPr="00391724" w:rsidRDefault="00F342B6">
      <w:pPr>
        <w:tabs>
          <w:tab w:val="left" w:pos="1397"/>
        </w:tabs>
        <w:spacing w:after="0" w:line="322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5.7 </w:t>
      </w:r>
      <w:r w:rsidRPr="00391724">
        <w:rPr>
          <w:rFonts w:ascii="Times New Roman" w:eastAsia="Times New Roman" w:hAnsi="Times New Roman" w:cs="Times New Roman"/>
          <w:spacing w:val="-11"/>
          <w:sz w:val="26"/>
          <w:shd w:val="clear" w:color="auto" w:fill="FFFFFF"/>
        </w:rPr>
        <w:t xml:space="preserve">После издания приказа о зачислении обучающегося (или переводе на обучение по ИУП) </w:t>
      </w:r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заместитель директора по учебно-производственной работе в течение трех дней разрабатывает ИУП по профессии, лист </w:t>
      </w:r>
      <w:proofErr w:type="spellStart"/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>перезачета</w:t>
      </w:r>
      <w:proofErr w:type="spellEnd"/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 (при переводе, при </w:t>
      </w:r>
      <w:proofErr w:type="gramStart"/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 xml:space="preserve">восстановлении)   </w:t>
      </w:r>
      <w:proofErr w:type="gramEnd"/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 xml:space="preserve">(Приложение  </w:t>
      </w:r>
      <w:r w:rsidRPr="00391724">
        <w:rPr>
          <w:rFonts w:ascii="Segoe UI Symbol" w:eastAsia="Segoe UI Symbol" w:hAnsi="Segoe UI Symbol" w:cs="Segoe UI Symbol"/>
          <w:spacing w:val="-6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 xml:space="preserve"> 4),   индивидуальный   план   ликвидации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академической задолженности (при переводе, при восстановлении) </w:t>
      </w:r>
      <w:r w:rsidRPr="00391724">
        <w:rPr>
          <w:rFonts w:ascii="Times New Roman" w:eastAsia="Times New Roman" w:hAnsi="Times New Roman" w:cs="Times New Roman"/>
          <w:spacing w:val="-10"/>
          <w:sz w:val="26"/>
          <w:shd w:val="clear" w:color="auto" w:fill="FFFFFF"/>
        </w:rPr>
        <w:t xml:space="preserve">(Приложение </w:t>
      </w:r>
      <w:r w:rsidRPr="00391724">
        <w:rPr>
          <w:rFonts w:ascii="Segoe UI Symbol" w:eastAsia="Segoe UI Symbol" w:hAnsi="Segoe UI Symbol" w:cs="Segoe UI Symbol"/>
          <w:spacing w:val="-10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pacing w:val="-10"/>
          <w:sz w:val="26"/>
          <w:shd w:val="clear" w:color="auto" w:fill="FFFFFF"/>
        </w:rPr>
        <w:t xml:space="preserve"> 5), индивидуальный график обучения (Приложение </w:t>
      </w:r>
      <w:r w:rsidRPr="00391724">
        <w:rPr>
          <w:rFonts w:ascii="Segoe UI Symbol" w:eastAsia="Segoe UI Symbol" w:hAnsi="Segoe UI Symbol" w:cs="Segoe UI Symbol"/>
          <w:spacing w:val="-10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pacing w:val="-10"/>
          <w:sz w:val="26"/>
          <w:shd w:val="clear" w:color="auto" w:fill="FFFFFF"/>
        </w:rPr>
        <w:t xml:space="preserve"> 6).  </w:t>
      </w:r>
      <w:proofErr w:type="spellStart"/>
      <w:r w:rsidRPr="00391724">
        <w:rPr>
          <w:rFonts w:ascii="Times New Roman" w:eastAsia="Times New Roman" w:hAnsi="Times New Roman" w:cs="Times New Roman"/>
          <w:spacing w:val="-10"/>
          <w:sz w:val="26"/>
          <w:shd w:val="clear" w:color="auto" w:fill="FFFFFF"/>
        </w:rPr>
        <w:t>Перезачет</w:t>
      </w:r>
      <w:proofErr w:type="spellEnd"/>
      <w:r w:rsidRPr="00391724">
        <w:rPr>
          <w:rFonts w:ascii="Times New Roman" w:eastAsia="Times New Roman" w:hAnsi="Times New Roman" w:cs="Times New Roman"/>
          <w:spacing w:val="-10"/>
          <w:sz w:val="26"/>
          <w:shd w:val="clear" w:color="auto" w:fill="FFFFFF"/>
        </w:rPr>
        <w:t xml:space="preserve"> дисциплин и ИУП утверждаются приказом директора  Техникума. При составлении индивидуального плана ликвидации задолженности сроки </w:t>
      </w:r>
      <w:r w:rsidRPr="00391724">
        <w:rPr>
          <w:rFonts w:ascii="Times New Roman" w:eastAsia="Times New Roman" w:hAnsi="Times New Roman" w:cs="Times New Roman"/>
          <w:spacing w:val="-4"/>
          <w:sz w:val="26"/>
          <w:shd w:val="clear" w:color="auto" w:fill="FFFFFF"/>
        </w:rPr>
        <w:t xml:space="preserve">устанавливаются в зависимости от количества и сложности изучаемого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материала студентом, времени (относительно учебного процесса) восстановления или перевода, но не более двух месяцев.</w:t>
      </w:r>
    </w:p>
    <w:p w:rsidR="001B5FFA" w:rsidRPr="00391724" w:rsidRDefault="00F342B6">
      <w:pPr>
        <w:tabs>
          <w:tab w:val="left" w:pos="389"/>
        </w:tabs>
        <w:spacing w:before="274" w:after="0" w:line="274" w:lineRule="auto"/>
        <w:ind w:right="10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5.8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Заместитель директора по учебно-производственной работе доводит информацию о переводе обучающегося на индивидуальный учебный план обучения до сведения преподавателей.</w:t>
      </w:r>
    </w:p>
    <w:p w:rsidR="001B5FFA" w:rsidRPr="00391724" w:rsidRDefault="00F342B6">
      <w:pPr>
        <w:spacing w:before="278" w:after="0" w:line="240" w:lineRule="auto"/>
        <w:ind w:left="1070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6 Организация учебного процесса по индивидуальному учебному плану</w:t>
      </w:r>
    </w:p>
    <w:p w:rsidR="001B5FFA" w:rsidRPr="00391724" w:rsidRDefault="00F342B6">
      <w:pPr>
        <w:tabs>
          <w:tab w:val="left" w:pos="403"/>
        </w:tabs>
        <w:spacing w:before="269" w:after="0" w:line="274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6.1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При обучении по индивидуальному учебному плану акцент делается на самостоятельном изучении дисциплин /профессиональных модулей при обязательном посещении обучающимся не </w:t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менее 25 % аудиторных занятий (в том числе консультационных) с последующей сдачей зачетов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и экзаменов согласно графика учебного процесса.</w:t>
      </w:r>
    </w:p>
    <w:p w:rsidR="001B5FFA" w:rsidRPr="00391724" w:rsidRDefault="00F342B6">
      <w:pPr>
        <w:tabs>
          <w:tab w:val="left" w:pos="533"/>
        </w:tabs>
        <w:spacing w:before="274" w:after="0" w:line="274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6.2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Обучающиеся, переведенные на индивидуальный план обучения, освобождаются от обязательного посещения занятий по общему расписанию и выполняют программные требования в индивидуально установленные сроки и по индивидуальным заданиям преподавателей.</w:t>
      </w:r>
    </w:p>
    <w:p w:rsidR="001B5FFA" w:rsidRPr="00391724" w:rsidRDefault="00F342B6">
      <w:pPr>
        <w:tabs>
          <w:tab w:val="left" w:pos="446"/>
        </w:tabs>
        <w:spacing w:before="274" w:after="0" w:line="274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6.3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При переводе на индивидуальный учебный план обучающемуся выдаются индивидуальный график обучения, с указанием дисциплин учебного плана, практик, сроков и форм контроля, утвержденный заместителем директора по учебно-производственной работе, учебно-методические комплексы дисциплин, задания для самостоятельной работы.</w:t>
      </w:r>
    </w:p>
    <w:p w:rsidR="001B5FFA" w:rsidRPr="00391724" w:rsidRDefault="00F342B6">
      <w:pPr>
        <w:tabs>
          <w:tab w:val="left" w:pos="370"/>
        </w:tabs>
        <w:spacing w:before="269" w:after="0" w:line="278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6.4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В качестве учебно-методической документации по индивидуальному учебному плану, в том </w:t>
      </w:r>
      <w:r w:rsidRPr="00391724">
        <w:rPr>
          <w:rFonts w:ascii="Times New Roman" w:eastAsia="Times New Roman" w:hAnsi="Times New Roman" w:cs="Times New Roman"/>
          <w:spacing w:val="-8"/>
          <w:sz w:val="26"/>
          <w:shd w:val="clear" w:color="auto" w:fill="FFFFFF"/>
        </w:rPr>
        <w:t xml:space="preserve">числе    ускоренного    </w:t>
      </w:r>
      <w:proofErr w:type="gramStart"/>
      <w:r w:rsidRPr="00391724">
        <w:rPr>
          <w:rFonts w:ascii="Times New Roman" w:eastAsia="Times New Roman" w:hAnsi="Times New Roman" w:cs="Times New Roman"/>
          <w:spacing w:val="-8"/>
          <w:sz w:val="26"/>
          <w:shd w:val="clear" w:color="auto" w:fill="FFFFFF"/>
        </w:rPr>
        <w:t xml:space="preserve">обучения,   </w:t>
      </w:r>
      <w:proofErr w:type="gramEnd"/>
      <w:r w:rsidRPr="00391724">
        <w:rPr>
          <w:rFonts w:ascii="Times New Roman" w:eastAsia="Times New Roman" w:hAnsi="Times New Roman" w:cs="Times New Roman"/>
          <w:spacing w:val="-8"/>
          <w:sz w:val="26"/>
          <w:shd w:val="clear" w:color="auto" w:fill="FFFFFF"/>
        </w:rPr>
        <w:t xml:space="preserve"> используются    рабочие    программы    учебных    дисциплин,    ПМ,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учебной и производственной практик, государственной итоговой аттестации, разработанные для реализации ОПОП СПО в соответствии с требованиями ФГОС СПО. </w:t>
      </w:r>
    </w:p>
    <w:p w:rsidR="001B5FFA" w:rsidRPr="00391724" w:rsidRDefault="00F342B6">
      <w:pPr>
        <w:tabs>
          <w:tab w:val="left" w:pos="370"/>
        </w:tabs>
        <w:spacing w:before="269" w:after="0" w:line="278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6.5 По согласованию с обучающимся или обучающимися формируется система групповых и индивидуальных консультаций, занятий, практических работ, промежуточной (текущей) аттестации. Составляется общий график занятий, недельное расписание, обеспечивающее сочетание групповых и индивидуальных форм учебной деятельности в удобное для обучающихся время. По ходу занятий уточняются индивидуальные планы занятий, корректируется самостоятельная работа обучающихся.</w:t>
      </w:r>
    </w:p>
    <w:p w:rsidR="001B5FFA" w:rsidRPr="00391724" w:rsidRDefault="00F342B6">
      <w:pPr>
        <w:tabs>
          <w:tab w:val="left" w:pos="370"/>
        </w:tabs>
        <w:spacing w:before="269" w:after="0" w:line="278" w:lineRule="auto"/>
        <w:ind w:right="5" w:firstLine="567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6.6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Первое занятие проводится как установочное, на котором уточняются структура и необходимый объем подготовки по учебной дисциплине или профессиональному модулю, требования, порядок дальнейшей коллективной и самостоятельной работы, условия и содержание экзамена /зачета. Последующие занятия носят тематический характер и посвящаются ключевым разделам и проблемам. Последние занятия строятся на целостном обзоре материала, систематизирующем основное содержание учебной дисциплины /профессионального модуля.</w:t>
      </w:r>
    </w:p>
    <w:p w:rsidR="001B5FFA" w:rsidRPr="00391724" w:rsidRDefault="00F342B6">
      <w:pPr>
        <w:tabs>
          <w:tab w:val="left" w:pos="552"/>
        </w:tabs>
        <w:spacing w:before="269" w:after="0" w:line="278" w:lineRule="auto"/>
        <w:ind w:right="10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6.7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Преподаватель, осуществляющий подготовку по дисциплине, может установить обязательное посещение обучающимися практических занятий, лабораторных работ, консультаций.</w:t>
      </w:r>
    </w:p>
    <w:p w:rsidR="001B5FFA" w:rsidRPr="00391724" w:rsidRDefault="00F342B6">
      <w:pPr>
        <w:tabs>
          <w:tab w:val="left" w:pos="442"/>
        </w:tabs>
        <w:spacing w:before="274" w:after="0" w:line="274" w:lineRule="auto"/>
        <w:ind w:right="10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6.8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Обучающиеся, переведенные на индивидуальный план обучения, могут посещать учебные занятия совместно с обучающимися других профессий, при условии совпадения дисциплин.</w:t>
      </w:r>
    </w:p>
    <w:p w:rsidR="001B5FFA" w:rsidRPr="00391724" w:rsidRDefault="00F342B6">
      <w:pPr>
        <w:tabs>
          <w:tab w:val="left" w:pos="389"/>
          <w:tab w:val="left" w:pos="1699"/>
          <w:tab w:val="left" w:pos="2875"/>
          <w:tab w:val="left" w:pos="4118"/>
          <w:tab w:val="left" w:pos="5938"/>
          <w:tab w:val="left" w:pos="9096"/>
        </w:tabs>
        <w:spacing w:before="274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6.9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Обучение по индивидуальному учебному плану, в том числе при ускоренном обучении не отменяет для обучающегося обязанности выполнения образовательной программы в полном объеме. Непосещение некоторых теоретических занятий может быть заменено написанием реферата, выполнением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контрольной работы,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проекта, тестирования,  лабораторно-практических заданий,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собеседованием с преподавателем по пропущенным темам.</w:t>
      </w:r>
    </w:p>
    <w:p w:rsidR="001B5FFA" w:rsidRPr="00391724" w:rsidRDefault="00F342B6">
      <w:pPr>
        <w:tabs>
          <w:tab w:val="left" w:pos="504"/>
          <w:tab w:val="left" w:pos="4171"/>
          <w:tab w:val="left" w:pos="5798"/>
          <w:tab w:val="left" w:pos="7450"/>
          <w:tab w:val="left" w:pos="8477"/>
        </w:tabs>
        <w:spacing w:before="274" w:after="0" w:line="274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6.10 Для оперативного обмена учебно-методической информацией могут быть использованы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информационно-коммуникационные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технологии: электронная почта, компьютерное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тестирование и т.п.</w:t>
      </w:r>
    </w:p>
    <w:p w:rsidR="001B5FFA" w:rsidRPr="00391724" w:rsidRDefault="00F342B6">
      <w:pPr>
        <w:tabs>
          <w:tab w:val="left" w:pos="504"/>
        </w:tabs>
        <w:spacing w:before="274" w:after="0" w:line="274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6.11 Аттестацию лица, обучающиеся по индивидуальному учебному плану, проходят в установленное по расписанию время.</w:t>
      </w:r>
    </w:p>
    <w:p w:rsidR="001B5FFA" w:rsidRPr="00391724" w:rsidRDefault="00F342B6">
      <w:pPr>
        <w:tabs>
          <w:tab w:val="left" w:pos="504"/>
        </w:tabs>
        <w:spacing w:before="274" w:after="0" w:line="274" w:lineRule="auto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6.12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В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случае невозможности участия в </w:t>
      </w:r>
      <w:proofErr w:type="spell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зачётно</w:t>
      </w:r>
      <w:proofErr w:type="spell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-экзаменационной сессии по уважительной причине лицу, обучающемуся по индивидуальному учебному плану, могут быть изменены сроки сессии (при наличии подтверждающего документа).</w:t>
      </w:r>
    </w:p>
    <w:p w:rsidR="001B5FFA" w:rsidRPr="00391724" w:rsidRDefault="00F342B6">
      <w:pPr>
        <w:tabs>
          <w:tab w:val="left" w:pos="504"/>
        </w:tabs>
        <w:spacing w:before="269" w:after="0" w:line="278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6.13Контроль знаний лиц, обучающихся по индивидуальному учебному плану, возлагается на преподавателей, осуществляющих подготовку по дисциплинам/междисциплинарным курсам.</w:t>
      </w:r>
    </w:p>
    <w:p w:rsidR="001B5FFA" w:rsidRPr="00391724" w:rsidRDefault="00F342B6">
      <w:pPr>
        <w:tabs>
          <w:tab w:val="left" w:pos="610"/>
        </w:tabs>
        <w:spacing w:before="274" w:after="0" w:line="274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6.14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Результаты промежуточной аттестации преподаватель заносит в зачетную книжку обучающегося и в ведомость, которая сдается в учебную часть и подшивается к другим документам.</w:t>
      </w:r>
    </w:p>
    <w:p w:rsidR="001B5FFA" w:rsidRPr="00391724" w:rsidRDefault="001B5FFA">
      <w:pPr>
        <w:tabs>
          <w:tab w:val="left" w:pos="490"/>
        </w:tabs>
        <w:spacing w:after="0" w:line="274" w:lineRule="auto"/>
        <w:ind w:right="5" w:firstLine="426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</w:p>
    <w:p w:rsidR="001B5FFA" w:rsidRPr="00391724" w:rsidRDefault="00F342B6">
      <w:pPr>
        <w:tabs>
          <w:tab w:val="left" w:pos="490"/>
        </w:tabs>
        <w:spacing w:after="0" w:line="274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6.15 Контроль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за выполнением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обучающимся индивидуального плана возлагается на заведующего учено-методическим отделом. В случае невыполнения установленного индивидуального плана, за пропуски занятий, нарушения сроков сдачи зачетов и экзаменов без </w:t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уважительных причин, невыполнение обязанностей, предусмотренных настоящим Положением,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обучающийся </w:t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может быть лишен права обучения по индивидуальному учебному плану, а также может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быть подвергнут административным наказаниям вплоть до отчисления.</w:t>
      </w:r>
    </w:p>
    <w:p w:rsidR="001B5FFA" w:rsidRPr="00391724" w:rsidRDefault="00F342B6">
      <w:pPr>
        <w:tabs>
          <w:tab w:val="left" w:pos="490"/>
        </w:tabs>
        <w:spacing w:before="274" w:after="0" w:line="274" w:lineRule="auto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6.16 Обучающиеся, выполнившие в установленный срок все требования индивидуального учебного плана, допускаются к государственной итоговой аттестации, которую проходят в сроки, установленные общим графиком учебного процесса Техникума.</w:t>
      </w:r>
    </w:p>
    <w:p w:rsidR="001B5FFA" w:rsidRPr="00391724" w:rsidRDefault="00F342B6">
      <w:pPr>
        <w:tabs>
          <w:tab w:val="left" w:pos="490"/>
        </w:tabs>
        <w:spacing w:before="274" w:after="0" w:line="274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6.17 Обучение обучающегося по индивидуальному учебному плану, в том числе ускоренного обучения, осуществляется в рамках планируемой нагрузки преподавателя, ведущего учебную дисциплину, МДК /ПМ.</w:t>
      </w:r>
    </w:p>
    <w:p w:rsidR="001B5FFA" w:rsidRPr="00391724" w:rsidRDefault="00F342B6">
      <w:pPr>
        <w:tabs>
          <w:tab w:val="left" w:pos="490"/>
        </w:tabs>
        <w:spacing w:before="274" w:after="0" w:line="274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6.18 Обучающимся по индивидуальному учебному плану, в том числе ускоренного обучения, назначается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стипендия  на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общих основаниях.</w:t>
      </w:r>
    </w:p>
    <w:p w:rsidR="001B5FFA" w:rsidRPr="00391724" w:rsidRDefault="00F342B6">
      <w:pPr>
        <w:tabs>
          <w:tab w:val="left" w:pos="490"/>
        </w:tabs>
        <w:spacing w:before="269" w:after="0" w:line="278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6.19 Оплата за обучение студента, обучающегося на договорной основе с полным возмещением затрат и переведенного на индивидуальный план, производится на общем основании.</w:t>
      </w:r>
    </w:p>
    <w:p w:rsidR="001B5FFA" w:rsidRPr="00391724" w:rsidRDefault="00F342B6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7.  Ускоренное обучение</w:t>
      </w:r>
    </w:p>
    <w:p w:rsidR="001B5FFA" w:rsidRPr="00391724" w:rsidRDefault="00F342B6">
      <w:pPr>
        <w:tabs>
          <w:tab w:val="left" w:pos="418"/>
        </w:tabs>
        <w:spacing w:before="269" w:after="0" w:line="274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7.1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Ускоренное обучение - процесс освоения ОПОП СПО в сокращенный, по сравнению с нормативным сроком освоения образовательной программы среднего профессионального образования, период с учетом особенностей и образовательных потребностей конкретного обучающегося на основе индивидуального учебного плана.</w:t>
      </w:r>
    </w:p>
    <w:p w:rsidR="001B5FFA" w:rsidRPr="00391724" w:rsidRDefault="00F342B6">
      <w:pPr>
        <w:tabs>
          <w:tab w:val="left" w:pos="475"/>
        </w:tabs>
        <w:spacing w:before="274" w:after="0" w:line="274" w:lineRule="auto"/>
        <w:ind w:right="5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7.2 Индивидуальный учебный план ускоренного обучения среднего профессионального образования осваивается обучающимся в ускоренном темпе по сравнению с темпом освоения образовательной программы среднего профессионального образования, которая реализуется в соответствии с рабочим учебным планом при полном сроке обучения.</w:t>
      </w:r>
    </w:p>
    <w:p w:rsidR="001B5FFA" w:rsidRPr="00391724" w:rsidRDefault="00F342B6">
      <w:pPr>
        <w:tabs>
          <w:tab w:val="left" w:pos="475"/>
        </w:tabs>
        <w:spacing w:before="274" w:after="0" w:line="274" w:lineRule="auto"/>
        <w:ind w:right="1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7.3 Ускорение темпа освоения образовательной программы среднего профессионального образования осуществляется за счет предшествующей подготовки студента путем зачета или переаттестации ранее освоенных учебных дисциплин, междисциплинарных курсов, профессиональных модулей, практик в соответствии с Порядком возникновения, приостановления и прекращения отношений (в том числе перевод, отчисление и восстановление) между Техникумом и обучающимися и (или) их родителями (законными представителями) несовершеннолетних обучающихся </w:t>
      </w:r>
    </w:p>
    <w:p w:rsidR="001B5FFA" w:rsidRPr="00391724" w:rsidRDefault="00F342B6">
      <w:pPr>
        <w:tabs>
          <w:tab w:val="left" w:pos="475"/>
        </w:tabs>
        <w:spacing w:before="274" w:after="0" w:line="274" w:lineRule="auto"/>
        <w:ind w:right="1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7.4 При наличии у обучающегося квалификационного разряда по профессии соответствующего профессиональному модулю «Выполнение работ по одной или нескольким профессиям и должностям служащих», данный модуль зачитывается и не подлежит изучению.</w:t>
      </w:r>
    </w:p>
    <w:p w:rsidR="001B5FFA" w:rsidRPr="00391724" w:rsidRDefault="00F342B6">
      <w:pPr>
        <w:tabs>
          <w:tab w:val="left" w:pos="475"/>
        </w:tabs>
        <w:spacing w:before="269" w:after="0" w:line="278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7.5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Срок освоения основных профессиональных образовательных программ ускоренного обучения по сравнению со сроками, установленными ФГОС СПО, может быть сокращен не более чем на один год. </w:t>
      </w:r>
    </w:p>
    <w:p w:rsidR="001B5FFA" w:rsidRPr="00391724" w:rsidRDefault="001B5F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</w:rPr>
      </w:pPr>
    </w:p>
    <w:p w:rsidR="001B5FFA" w:rsidRPr="00391724" w:rsidRDefault="00F342B6">
      <w:pPr>
        <w:tabs>
          <w:tab w:val="left" w:pos="360"/>
        </w:tabs>
        <w:spacing w:after="0" w:line="274" w:lineRule="auto"/>
        <w:ind w:right="5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7.6 Процедура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перевода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обучающегося на ускоренное обучение по индивидуальному учебному плану проводится после его зачисления на первый курс на общих основаниях в соответствии с Правилами приема граждан на обучение по образовательным программам среднего профессионального образования. </w:t>
      </w:r>
    </w:p>
    <w:p w:rsidR="001B5FFA" w:rsidRPr="00391724" w:rsidRDefault="00F342B6">
      <w:pPr>
        <w:tabs>
          <w:tab w:val="left" w:pos="360"/>
        </w:tabs>
        <w:spacing w:before="274" w:after="0" w:line="274" w:lineRule="auto"/>
        <w:ind w:right="5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      7.7 Для перехода на ускоренное обучение студент пишет заявление на имя директора Техникума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(Приложение 1,2) и прилагает копию документа об образовании и (или) документа об образовании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и  о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квалификации.</w:t>
      </w:r>
    </w:p>
    <w:p w:rsidR="001B5FFA" w:rsidRPr="00391724" w:rsidRDefault="00F342B6">
      <w:pPr>
        <w:tabs>
          <w:tab w:val="left" w:pos="360"/>
        </w:tabs>
        <w:spacing w:before="269" w:after="0" w:line="278" w:lineRule="auto"/>
        <w:ind w:right="5"/>
        <w:jc w:val="both"/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7.8 Порядок перевода обучающегося на ускоренное обучение осуществляется в соответствии с п. 5.3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-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5.8 настоящего Положения.</w:t>
      </w:r>
    </w:p>
    <w:p w:rsidR="001B5FFA" w:rsidRPr="00391724" w:rsidRDefault="00F342B6">
      <w:pPr>
        <w:tabs>
          <w:tab w:val="left" w:pos="360"/>
        </w:tabs>
        <w:spacing w:before="370" w:after="0" w:line="278" w:lineRule="auto"/>
        <w:ind w:right="5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     7.9 Организация учебного процесса по индивидуальному учебному плану ускоренного обучения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осуществляется в соответствии с п. 6.4 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-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6.19 настоящего Положения.</w:t>
      </w:r>
    </w:p>
    <w:p w:rsidR="001B5FFA" w:rsidRPr="00391724" w:rsidRDefault="00F342B6">
      <w:pPr>
        <w:tabs>
          <w:tab w:val="left" w:pos="360"/>
        </w:tabs>
        <w:spacing w:before="370" w:after="0" w:line="278" w:lineRule="auto"/>
        <w:ind w:right="5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7.10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Обучающийся в любой момент имеет право отказаться от ускоренного обучения и перейти на освоение ОПОП СПО в обычном режиме.</w:t>
      </w:r>
    </w:p>
    <w:p w:rsidR="001B5FFA" w:rsidRPr="00391724" w:rsidRDefault="00F342B6">
      <w:pPr>
        <w:spacing w:before="278" w:after="0" w:line="240" w:lineRule="auto"/>
        <w:ind w:left="677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8 Формы и порядок участия обучающихся в формировании содержания своего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профессионального образования</w:t>
      </w:r>
    </w:p>
    <w:p w:rsidR="001B5FFA" w:rsidRPr="00391724" w:rsidRDefault="00F342B6">
      <w:pPr>
        <w:spacing w:before="269" w:after="0" w:line="274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Обучающийся имеет право:</w:t>
      </w:r>
    </w:p>
    <w:p w:rsidR="001B5FFA" w:rsidRPr="00391724" w:rsidRDefault="00F342B6">
      <w:pPr>
        <w:spacing w:after="0" w:line="274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8.1. Участвовать в формировании индивидуальной образовательной программы в соответствии с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Положением об организации обучения по индивидуальному учебному плану основной профессиональной образовательной программы среднего профессионального образования.</w:t>
      </w:r>
    </w:p>
    <w:p w:rsidR="001B5FFA" w:rsidRPr="00391724" w:rsidRDefault="00F342B6">
      <w:pPr>
        <w:tabs>
          <w:tab w:val="left" w:pos="360"/>
          <w:tab w:val="left" w:pos="1134"/>
        </w:tabs>
        <w:spacing w:before="274"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8.2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Вносить предложения об изменениях в ОПОП СПО.</w:t>
      </w:r>
    </w:p>
    <w:p w:rsidR="001B5FFA" w:rsidRPr="00391724" w:rsidRDefault="00F342B6">
      <w:pPr>
        <w:tabs>
          <w:tab w:val="left" w:pos="446"/>
          <w:tab w:val="left" w:pos="993"/>
        </w:tabs>
        <w:spacing w:before="274" w:after="0" w:line="274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8.3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Изучать дисциплины (модули), преподаваемые в Техникуме и в иных образовательных организациях, не предусмотренные учебным планом образовательной программы среднего профессионального образования, которую осваивает обучающийся.</w:t>
      </w:r>
    </w:p>
    <w:p w:rsidR="001B5FFA" w:rsidRPr="00391724" w:rsidRDefault="00F342B6">
      <w:pPr>
        <w:tabs>
          <w:tab w:val="left" w:pos="360"/>
          <w:tab w:val="left" w:pos="993"/>
        </w:tabs>
        <w:spacing w:before="274"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8.4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Предлагать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тематику  курсовых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работ (проектов), письменных экзаменационных работ.</w:t>
      </w:r>
    </w:p>
    <w:p w:rsidR="001B5FFA" w:rsidRPr="00391724" w:rsidRDefault="00F342B6">
      <w:pPr>
        <w:tabs>
          <w:tab w:val="left" w:pos="446"/>
          <w:tab w:val="left" w:pos="993"/>
        </w:tabs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8.5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Предлагать формы проведения аудиторных и внеаудиторных занятий с учетом своих возможностей и способностей.</w:t>
      </w:r>
    </w:p>
    <w:p w:rsidR="001B5FFA" w:rsidRPr="00391724" w:rsidRDefault="00F342B6">
      <w:pPr>
        <w:spacing w:before="274" w:after="0" w:line="274" w:lineRule="auto"/>
        <w:ind w:right="5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8.6.При изучении дисциплины (модуля) использовать любой доступный материал, в том числе, выходящий за пределы рабочих программ и учебных пособий.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8.7 Оценивать содержание, качество и организацию образовательного процесса через анкетирование.</w:t>
      </w:r>
    </w:p>
    <w:p w:rsidR="001B5FFA" w:rsidRPr="00391724" w:rsidRDefault="00F342B6">
      <w:pPr>
        <w:spacing w:before="269" w:after="0" w:line="278" w:lineRule="auto"/>
        <w:ind w:right="14" w:firstLine="426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9. Порядок </w:t>
      </w:r>
      <w:r w:rsidRPr="00391724"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>прохождения промежуточной и государственной</w:t>
      </w:r>
      <w:r w:rsidR="00D5264D" w:rsidRPr="00391724">
        <w:rPr>
          <w:rFonts w:ascii="Times New Roman" w:eastAsia="Times New Roman" w:hAnsi="Times New Roman" w:cs="Times New Roman"/>
          <w:b/>
          <w:spacing w:val="-1"/>
          <w:sz w:val="26"/>
          <w:shd w:val="clear" w:color="auto" w:fill="FFFFFF"/>
        </w:rPr>
        <w:t xml:space="preserve"> итоговой аттестации экстернов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9.1 Экстернат – форма прохождения промежуточной и (или) государственной итоговой аттестации обучающихся, которые получают образование в форме самообразования или по не имеющей государственной аккредитации образовательной программе.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9.2. Самообразование – форма обучения, предполагающая самостоятельное освоение образовательных программ вне Техникума.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9.3. Лица, осваивающие образовательную программу в форме самообразования, а также лица, обучавшиеся по не имеющей государственной аккредитации образовательной программе, могут быть зачислены в качестве экстернов для прохождения промежуточной и/или государственной итоговой аттестации в Техникум по соответствующей имеющей государственную аккредитацию образовательной программе при наличии вак</w:t>
      </w:r>
      <w:r w:rsidR="00E95D76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нтных мест в учебной группе по профилю подготовки.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9.4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9.5. Для прохождения промежуточной и/или государственной итоговой аттестации в соответствии с настоящим положением могут быть зачислены:</w:t>
      </w:r>
    </w:p>
    <w:p w:rsidR="001B5FFA" w:rsidRPr="00391724" w:rsidRDefault="00F342B6">
      <w:pPr>
        <w:numPr>
          <w:ilvl w:val="0"/>
          <w:numId w:val="6"/>
        </w:numPr>
        <w:spacing w:before="269" w:after="0" w:line="278" w:lineRule="auto"/>
        <w:ind w:left="1146" w:right="14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лица, предоставившие документ о</w:t>
      </w:r>
      <w:r w:rsidR="00391724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б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91724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основном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91724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(либо среднем)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общем образовании</w:t>
      </w:r>
      <w:r w:rsidR="00391724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(оригинал);</w:t>
      </w:r>
    </w:p>
    <w:p w:rsidR="001B5FFA" w:rsidRPr="00391724" w:rsidRDefault="00F342B6">
      <w:pPr>
        <w:numPr>
          <w:ilvl w:val="0"/>
          <w:numId w:val="6"/>
        </w:numPr>
        <w:spacing w:before="269" w:after="0" w:line="278" w:lineRule="auto"/>
        <w:ind w:left="1146" w:right="14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лица, осваивающие образовательную программу в форме самообразования (если форма обучения в виде самообразования допускается федеральным государственным образовательным стандартом по соответствующей программе);</w:t>
      </w:r>
    </w:p>
    <w:p w:rsidR="001B5FFA" w:rsidRPr="00391724" w:rsidRDefault="00F342B6">
      <w:pPr>
        <w:numPr>
          <w:ilvl w:val="0"/>
          <w:numId w:val="6"/>
        </w:numPr>
        <w:spacing w:before="269" w:after="0" w:line="278" w:lineRule="auto"/>
        <w:ind w:left="1146" w:right="14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лица, обучавшиеся в другой образовательной организации по образовательной программе среднего профессионального образования, не имеющей государственной аккредитации;</w:t>
      </w:r>
    </w:p>
    <w:p w:rsidR="001B5FFA" w:rsidRPr="00391724" w:rsidRDefault="00F342B6">
      <w:pPr>
        <w:numPr>
          <w:ilvl w:val="0"/>
          <w:numId w:val="6"/>
        </w:numPr>
        <w:spacing w:before="269" w:after="0" w:line="278" w:lineRule="auto"/>
        <w:ind w:left="1146" w:right="14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лица, обучавшиеся в образовательной организации, деятельность которой была прекращена в связи с аннулированием лицензии на осуществление образовательной деятельности, лишением образовательной организации государственной аккредитации по образовательной программе.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9.6.Зачисление и организация прохождения промежуточной и государственной итоговой аттестации экстернами допускается в том случае, если в Техникуме реализуется имеющая государственную аккредитацию образовательная программа по соответствующему направлению подготовки.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9.10. Зачисление и организация прохождения промежуточной и государственной итоговой аттестации экстернами допускается в соответствии с календарным графиком учебного процесса, расписанием </w:t>
      </w:r>
      <w:proofErr w:type="spellStart"/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промежточной</w:t>
      </w:r>
      <w:proofErr w:type="spellEnd"/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аттестации по профессии или специальности, графиком проведения ГИА, в том числе в форме демонстрационного экзамена</w:t>
      </w:r>
      <w:r w:rsidR="00D5264D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(если </w:t>
      </w:r>
      <w:proofErr w:type="gramStart"/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это  предусмотрено</w:t>
      </w:r>
      <w:proofErr w:type="gramEnd"/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федеральным образовательным стандарт</w:t>
      </w:r>
      <w:r w:rsidR="00D5264D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ом) совместно с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обучающимися учебных групп.</w:t>
      </w:r>
    </w:p>
    <w:p w:rsidR="001B5FFA" w:rsidRPr="00391724" w:rsidRDefault="00F342B6">
      <w:pPr>
        <w:spacing w:before="269" w:after="0" w:line="278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9.10. Зачисление и организация прохождения промежуточной и государственной итоговой аттестации экстернами не допускается по основным программам профессиональной подготовки</w:t>
      </w:r>
      <w:r w:rsidR="00D5264D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ППКРС, ППССЗ) пред</w:t>
      </w:r>
      <w:r w:rsidR="00391724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смотренных Приказом </w:t>
      </w:r>
      <w:proofErr w:type="spellStart"/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Минобрнауки</w:t>
      </w:r>
      <w:proofErr w:type="spellEnd"/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России от 20.01.2014 N 22 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21.02.2014 N 31377). </w:t>
      </w:r>
    </w:p>
    <w:p w:rsidR="001B5FFA" w:rsidRPr="00391724" w:rsidRDefault="001B5FFA">
      <w:pPr>
        <w:spacing w:after="0" w:line="360" w:lineRule="auto"/>
        <w:ind w:left="6989"/>
        <w:jc w:val="right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</w:p>
    <w:p w:rsidR="00DB5776" w:rsidRPr="00391724" w:rsidRDefault="00DB5776">
      <w:pPr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hd w:val="clear" w:color="auto" w:fill="FFFFFF"/>
        </w:rPr>
        <w:br w:type="page"/>
      </w:r>
    </w:p>
    <w:p w:rsidR="001B5FFA" w:rsidRPr="00391724" w:rsidRDefault="001B5FFA">
      <w:pPr>
        <w:spacing w:after="0" w:line="360" w:lineRule="auto"/>
        <w:ind w:left="6989"/>
        <w:jc w:val="right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</w:p>
    <w:p w:rsidR="001B5FFA" w:rsidRPr="00391724" w:rsidRDefault="00F342B6">
      <w:pPr>
        <w:spacing w:after="0" w:line="360" w:lineRule="auto"/>
        <w:ind w:left="6989"/>
        <w:jc w:val="right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Приложение 1 </w:t>
      </w:r>
    </w:p>
    <w:p w:rsidR="001B5FFA" w:rsidRPr="00391724" w:rsidRDefault="00F342B6">
      <w:pPr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                                                           Образец заявления обучающегося</w:t>
      </w:r>
    </w:p>
    <w:p w:rsidR="001B5FFA" w:rsidRPr="00391724" w:rsidRDefault="00F342B6">
      <w:pPr>
        <w:tabs>
          <w:tab w:val="left" w:pos="7954"/>
        </w:tabs>
        <w:spacing w:after="0" w:line="360" w:lineRule="auto"/>
        <w:ind w:left="4536" w:right="25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               Директору ГБПОУ РО «</w:t>
      </w:r>
      <w:proofErr w:type="gramStart"/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РИПТ»</w:t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br/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</w:t>
      </w:r>
      <w:proofErr w:type="gramEnd"/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            ______</w:t>
      </w:r>
      <w:r w:rsidR="00DB5776"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</w:t>
      </w:r>
      <w:r w:rsidR="00DB5776" w:rsidRPr="00391724">
        <w:rPr>
          <w:rFonts w:ascii="Times New Roman" w:eastAsia="Times New Roman" w:hAnsi="Times New Roman" w:cs="Times New Roman"/>
          <w:spacing w:val="-2"/>
          <w:sz w:val="26"/>
          <w:u w:val="single"/>
          <w:shd w:val="clear" w:color="auto" w:fill="FFFFFF"/>
        </w:rPr>
        <w:t>Ф.ИО)</w:t>
      </w:r>
      <w:r w:rsidR="00DB5776"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_________</w:t>
      </w:r>
    </w:p>
    <w:p w:rsidR="001B5FFA" w:rsidRPr="00391724" w:rsidRDefault="00F342B6">
      <w:pPr>
        <w:tabs>
          <w:tab w:val="left" w:leader="underscore" w:pos="9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 xml:space="preserve">                                             от   (ФИО полностью)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________________________________________   </w:t>
      </w:r>
    </w:p>
    <w:p w:rsidR="001B5FFA" w:rsidRPr="00391724" w:rsidRDefault="00F342B6">
      <w:pPr>
        <w:tabs>
          <w:tab w:val="left" w:leader="underscore" w:pos="9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                                         обучающегося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группы   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_________________</w:t>
      </w:r>
    </w:p>
    <w:p w:rsidR="001B5FFA" w:rsidRPr="00391724" w:rsidRDefault="00F342B6">
      <w:pPr>
        <w:tabs>
          <w:tab w:val="left" w:leader="underscore" w:pos="98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профессия     ____________________________ </w:t>
      </w:r>
    </w:p>
    <w:p w:rsidR="001B5FFA" w:rsidRPr="00391724" w:rsidRDefault="00F342B6">
      <w:pPr>
        <w:tabs>
          <w:tab w:val="left" w:leader="underscore" w:pos="99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                                         проживающего по адресу: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ЗАЯВЛЕНИЕ</w:t>
      </w:r>
    </w:p>
    <w:p w:rsidR="00DB5776" w:rsidRPr="00391724" w:rsidRDefault="00F342B6">
      <w:pPr>
        <w:tabs>
          <w:tab w:val="left" w:leader="underscore" w:pos="9509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Прошу перевести меня,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,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</w:p>
    <w:p w:rsidR="001B5FFA" w:rsidRPr="00391724" w:rsidRDefault="00F342B6">
      <w:pPr>
        <w:tabs>
          <w:tab w:val="left" w:leader="underscore" w:pos="9509"/>
        </w:tabs>
        <w:spacing w:after="0" w:line="360" w:lineRule="auto"/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 </w:t>
      </w:r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 xml:space="preserve">обучение   по   индивидуальному   учебному   плану </w:t>
      </w:r>
      <w:proofErr w:type="gramStart"/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>( на</w:t>
      </w:r>
      <w:proofErr w:type="gramEnd"/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 xml:space="preserve"> ускоренное обучение)   в </w:t>
      </w:r>
    </w:p>
    <w:p w:rsidR="001B5FFA" w:rsidRPr="00391724" w:rsidRDefault="00F342B6">
      <w:pPr>
        <w:tabs>
          <w:tab w:val="left" w:leader="underscore" w:pos="9509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>__________________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</w:t>
      </w:r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>учебном   году   с</w:t>
      </w:r>
      <w:proofErr w:type="gramStart"/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 xml:space="preserve">   «</w:t>
      </w:r>
      <w:proofErr w:type="gramEnd"/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>___» 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__  2______года    </w:t>
      </w:r>
      <w:r w:rsidRPr="00391724">
        <w:rPr>
          <w:rFonts w:ascii="Times New Roman" w:eastAsia="Times New Roman" w:hAnsi="Times New Roman" w:cs="Times New Roman"/>
          <w:spacing w:val="-11"/>
          <w:sz w:val="26"/>
          <w:shd w:val="clear" w:color="auto" w:fill="FFFFFF"/>
        </w:rPr>
        <w:t xml:space="preserve">по      «___»     </w:t>
      </w:r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>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__  2______ года    </w:t>
      </w:r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>для      освоения      основной      профессиональной о</w:t>
      </w:r>
      <w:r w:rsidRPr="00391724">
        <w:rPr>
          <w:rFonts w:ascii="Times New Roman" w:eastAsia="Times New Roman" w:hAnsi="Times New Roman" w:cs="Times New Roman"/>
          <w:spacing w:val="-8"/>
          <w:sz w:val="26"/>
          <w:shd w:val="clear" w:color="auto" w:fill="FFFFFF"/>
        </w:rPr>
        <w:t>бразовательной     программы     среднего     профессионального     образования     по     профессии___________________________________________________________________</w:t>
      </w:r>
    </w:p>
    <w:p w:rsidR="001B5FFA" w:rsidRPr="00391724" w:rsidRDefault="00F342B6">
      <w:pPr>
        <w:tabs>
          <w:tab w:val="left" w:leader="underscore" w:pos="1555"/>
          <w:tab w:val="left" w:leader="underscore" w:pos="9802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курсе в связи с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40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40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spacing w:before="274" w:after="0" w:line="360" w:lineRule="auto"/>
        <w:ind w:left="72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Подтверждающие документы прилагаю.</w:t>
      </w:r>
    </w:p>
    <w:p w:rsidR="001B5FFA" w:rsidRPr="00391724" w:rsidRDefault="00F342B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С     положением  </w:t>
      </w:r>
      <w:proofErr w:type="gramStart"/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   «</w:t>
      </w:r>
      <w:proofErr w:type="gramEnd"/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Об     организации    обучения    по    индивидуальному    учебному    плану»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ознакомлен (а).</w:t>
      </w:r>
    </w:p>
    <w:p w:rsidR="001B5FFA" w:rsidRPr="00391724" w:rsidRDefault="00F342B6">
      <w:pPr>
        <w:tabs>
          <w:tab w:val="left" w:leader="underscore" w:pos="1498"/>
          <w:tab w:val="left" w:pos="6518"/>
          <w:tab w:val="left" w:leader="underscore" w:pos="8918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____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20___ г.</w:t>
      </w:r>
      <w:r w:rsidRPr="00391724">
        <w:rPr>
          <w:rFonts w:ascii="Arial" w:eastAsia="Arial" w:hAnsi="Arial" w:cs="Arial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spacing w:after="0" w:line="360" w:lineRule="auto"/>
        <w:ind w:left="7037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(подпись)</w:t>
      </w:r>
    </w:p>
    <w:p w:rsidR="001B5FFA" w:rsidRPr="00391724" w:rsidRDefault="00F342B6">
      <w:pPr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СОГЛАСОВАНО:</w:t>
      </w:r>
    </w:p>
    <w:p w:rsidR="001B5FFA" w:rsidRPr="00391724" w:rsidRDefault="00F342B6">
      <w:pPr>
        <w:spacing w:before="274"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Зам. директора по УПР</w:t>
      </w:r>
    </w:p>
    <w:p w:rsidR="001B5FFA" w:rsidRPr="00391724" w:rsidRDefault="00F342B6">
      <w:pPr>
        <w:tabs>
          <w:tab w:val="left" w:leader="underscore" w:pos="1680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  (ФИО)</w:t>
      </w:r>
    </w:p>
    <w:p w:rsidR="001B5FFA" w:rsidRPr="00391724" w:rsidRDefault="00F342B6">
      <w:pPr>
        <w:tabs>
          <w:tab w:val="left" w:leader="underscore" w:pos="1675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«___»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20___г.</w:t>
      </w:r>
    </w:p>
    <w:p w:rsidR="00DB5776" w:rsidRPr="00391724" w:rsidRDefault="00DB5776">
      <w:pPr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0"/>
          <w:shd w:val="clear" w:color="auto" w:fill="FFFFFF"/>
        </w:rPr>
        <w:br w:type="page"/>
      </w:r>
    </w:p>
    <w:p w:rsidR="001B5FFA" w:rsidRPr="00391724" w:rsidRDefault="001B5FFA">
      <w:pPr>
        <w:tabs>
          <w:tab w:val="left" w:leader="underscore" w:pos="1675"/>
        </w:tabs>
        <w:spacing w:after="0" w:line="278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B5FFA" w:rsidRPr="00391724" w:rsidRDefault="00F342B6">
      <w:pPr>
        <w:spacing w:after="0" w:line="278" w:lineRule="auto"/>
        <w:ind w:left="1997"/>
        <w:jc w:val="right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Приложение 2 </w:t>
      </w:r>
    </w:p>
    <w:p w:rsidR="001B5FFA" w:rsidRPr="00391724" w:rsidRDefault="00F342B6">
      <w:pPr>
        <w:spacing w:after="0" w:line="278" w:lineRule="auto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                Образец заявления одного из родителей (законных представителей) обучающегося</w:t>
      </w:r>
    </w:p>
    <w:p w:rsidR="001B5FFA" w:rsidRPr="00391724" w:rsidRDefault="00F342B6">
      <w:pPr>
        <w:tabs>
          <w:tab w:val="left" w:pos="7954"/>
        </w:tabs>
        <w:spacing w:before="629" w:after="0" w:line="274" w:lineRule="auto"/>
        <w:ind w:left="4536" w:right="25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                 Директору ГБПОУ РО «РИПТ»</w:t>
      </w:r>
      <w:r w:rsidRPr="0039172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br/>
      </w:r>
      <w:r w:rsidRPr="00391724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                                   </w:t>
      </w:r>
      <w:proofErr w:type="spellStart"/>
      <w:r w:rsidRPr="00391724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А.М.Вигера</w:t>
      </w:r>
      <w:proofErr w:type="spellEnd"/>
      <w:r w:rsidRPr="00391724">
        <w:rPr>
          <w:rFonts w:ascii="Arial" w:eastAsia="Arial" w:hAnsi="Arial" w:cs="Arial"/>
          <w:sz w:val="24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                                                </w:t>
      </w:r>
      <w:r w:rsidRPr="00391724">
        <w:rPr>
          <w:rFonts w:ascii="Times New Roman" w:eastAsia="Times New Roman" w:hAnsi="Times New Roman" w:cs="Times New Roman"/>
          <w:spacing w:val="-3"/>
          <w:sz w:val="26"/>
          <w:shd w:val="clear" w:color="auto" w:fill="FFFFFF"/>
        </w:rPr>
        <w:t xml:space="preserve">от   (ФИО полностью)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________________________________________ </w:t>
      </w:r>
    </w:p>
    <w:p w:rsidR="001B5FFA" w:rsidRPr="00391724" w:rsidRDefault="00F342B6">
      <w:pPr>
        <w:tabs>
          <w:tab w:val="left" w:leader="underscore" w:pos="9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являющей (его)</w:t>
      </w:r>
      <w:proofErr w:type="spell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ся</w:t>
      </w:r>
      <w:proofErr w:type="spell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матерью (отцом, опекуном)  </w:t>
      </w:r>
    </w:p>
    <w:p w:rsidR="001B5FFA" w:rsidRPr="00391724" w:rsidRDefault="00F342B6">
      <w:pPr>
        <w:tabs>
          <w:tab w:val="left" w:leader="underscore" w:pos="9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                                         обучающегося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группы   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_________________</w:t>
      </w:r>
    </w:p>
    <w:p w:rsidR="001B5FFA" w:rsidRPr="00391724" w:rsidRDefault="00F342B6">
      <w:pPr>
        <w:tabs>
          <w:tab w:val="left" w:leader="underscore" w:pos="98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профессия     ____________________________ </w:t>
      </w:r>
    </w:p>
    <w:p w:rsidR="001B5FFA" w:rsidRPr="00391724" w:rsidRDefault="00F342B6">
      <w:pPr>
        <w:tabs>
          <w:tab w:val="left" w:leader="underscore" w:pos="99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                                           проживающего по адресу: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78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ЗАЯВЛЕНИЕ</w:t>
      </w:r>
    </w:p>
    <w:p w:rsidR="00DB5776" w:rsidRPr="00391724" w:rsidRDefault="00F342B6">
      <w:pPr>
        <w:tabs>
          <w:tab w:val="left" w:leader="underscore" w:pos="9509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Прошу перевести мою</w:t>
      </w:r>
      <w:r w:rsidR="00DB5776"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(его)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дочь (сына)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, </w:t>
      </w:r>
    </w:p>
    <w:p w:rsidR="001B5FFA" w:rsidRPr="00391724" w:rsidRDefault="00F342B6">
      <w:pPr>
        <w:tabs>
          <w:tab w:val="left" w:leader="underscore" w:pos="9509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 </w:t>
      </w:r>
      <w:proofErr w:type="gramStart"/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>обучение  по</w:t>
      </w:r>
      <w:proofErr w:type="gramEnd"/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 xml:space="preserve">   индивидуальному   учебному   плану (ускоренное обучение и индивидуальный учебный план)  в _________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</w:t>
      </w:r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>учебном году с «___» 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__  2____года    </w:t>
      </w:r>
      <w:r w:rsidRPr="00391724">
        <w:rPr>
          <w:rFonts w:ascii="Times New Roman" w:eastAsia="Times New Roman" w:hAnsi="Times New Roman" w:cs="Times New Roman"/>
          <w:spacing w:val="-11"/>
          <w:sz w:val="26"/>
          <w:shd w:val="clear" w:color="auto" w:fill="FFFFFF"/>
        </w:rPr>
        <w:t xml:space="preserve">по   «___» </w:t>
      </w:r>
      <w:r w:rsidRPr="00391724">
        <w:rPr>
          <w:rFonts w:ascii="Times New Roman" w:eastAsia="Times New Roman" w:hAnsi="Times New Roman" w:cs="Times New Roman"/>
          <w:spacing w:val="-6"/>
          <w:sz w:val="26"/>
          <w:shd w:val="clear" w:color="auto" w:fill="FFFFFF"/>
        </w:rPr>
        <w:t>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__  2____ года    </w:t>
      </w:r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>для      освоения      основной      профессиональной о</w:t>
      </w:r>
      <w:r w:rsidRPr="00391724">
        <w:rPr>
          <w:rFonts w:ascii="Times New Roman" w:eastAsia="Times New Roman" w:hAnsi="Times New Roman" w:cs="Times New Roman"/>
          <w:spacing w:val="-8"/>
          <w:sz w:val="26"/>
          <w:shd w:val="clear" w:color="auto" w:fill="FFFFFF"/>
        </w:rPr>
        <w:t>бразовательной     программы     среднего     профессионального     образования     по     профессии_______________________________________</w:t>
      </w:r>
      <w:r w:rsidR="00DB5776" w:rsidRPr="00391724">
        <w:rPr>
          <w:rFonts w:ascii="Times New Roman" w:eastAsia="Times New Roman" w:hAnsi="Times New Roman" w:cs="Times New Roman"/>
          <w:spacing w:val="-8"/>
          <w:sz w:val="26"/>
          <w:shd w:val="clear" w:color="auto" w:fill="FFFFFF"/>
        </w:rPr>
        <w:t>____________________________</w:t>
      </w:r>
    </w:p>
    <w:p w:rsidR="001B5FFA" w:rsidRPr="00391724" w:rsidRDefault="00F342B6">
      <w:pPr>
        <w:tabs>
          <w:tab w:val="left" w:leader="underscore" w:pos="1555"/>
          <w:tab w:val="left" w:leader="underscore" w:pos="9802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курсе в связи с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40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840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9509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Подтверждающие документы прилагаю.</w:t>
      </w:r>
    </w:p>
    <w:p w:rsidR="001B5FFA" w:rsidRPr="00391724" w:rsidRDefault="00F342B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С     положением  </w:t>
      </w:r>
      <w:proofErr w:type="gramStart"/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   «</w:t>
      </w:r>
      <w:proofErr w:type="gramEnd"/>
      <w:r w:rsidRPr="00391724">
        <w:rPr>
          <w:rFonts w:ascii="Times New Roman" w:eastAsia="Times New Roman" w:hAnsi="Times New Roman" w:cs="Times New Roman"/>
          <w:spacing w:val="-9"/>
          <w:sz w:val="26"/>
          <w:shd w:val="clear" w:color="auto" w:fill="FFFFFF"/>
        </w:rPr>
        <w:t xml:space="preserve">Об     организации    обучения    по    индивидуальному    учебному    плану»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ознакомлен (а).</w:t>
      </w:r>
    </w:p>
    <w:p w:rsidR="001B5FFA" w:rsidRPr="00391724" w:rsidRDefault="00F342B6">
      <w:pPr>
        <w:tabs>
          <w:tab w:val="left" w:leader="underscore" w:pos="1498"/>
          <w:tab w:val="left" w:pos="6518"/>
          <w:tab w:val="left" w:leader="underscore" w:pos="8918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____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20___ г.</w:t>
      </w:r>
      <w:r w:rsidRPr="00391724">
        <w:rPr>
          <w:rFonts w:ascii="Arial" w:eastAsia="Arial" w:hAnsi="Arial" w:cs="Arial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spacing w:after="0" w:line="360" w:lineRule="auto"/>
        <w:ind w:left="7037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(подпись)</w:t>
      </w:r>
    </w:p>
    <w:p w:rsidR="001B5FFA" w:rsidRPr="00391724" w:rsidRDefault="00F342B6">
      <w:pPr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СОГЛАСОВАНО:</w:t>
      </w:r>
    </w:p>
    <w:p w:rsidR="001B5FFA" w:rsidRPr="00391724" w:rsidRDefault="00F342B6">
      <w:pPr>
        <w:spacing w:before="274"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Зам. директора по УПР</w:t>
      </w:r>
    </w:p>
    <w:p w:rsidR="001B5FFA" w:rsidRPr="00391724" w:rsidRDefault="00F342B6">
      <w:pPr>
        <w:tabs>
          <w:tab w:val="left" w:leader="underscore" w:pos="1680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  (ФИО)</w:t>
      </w:r>
    </w:p>
    <w:p w:rsidR="001B5FFA" w:rsidRPr="00391724" w:rsidRDefault="00F342B6">
      <w:pPr>
        <w:tabs>
          <w:tab w:val="left" w:leader="underscore" w:pos="1675"/>
        </w:tabs>
        <w:spacing w:after="0" w:line="36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«___»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20___г.</w:t>
      </w:r>
    </w:p>
    <w:p w:rsidR="001B5FFA" w:rsidRPr="00391724" w:rsidRDefault="001B5FFA">
      <w:pPr>
        <w:spacing w:after="0" w:line="278" w:lineRule="auto"/>
        <w:ind w:left="8237" w:right="5"/>
        <w:jc w:val="right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</w:p>
    <w:p w:rsidR="001B5FFA" w:rsidRPr="00391724" w:rsidRDefault="00F342B6" w:rsidP="00DB5776">
      <w:pPr>
        <w:tabs>
          <w:tab w:val="left" w:pos="7797"/>
        </w:tabs>
        <w:spacing w:after="0" w:line="278" w:lineRule="auto"/>
        <w:ind w:left="7655" w:right="5"/>
        <w:jc w:val="right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Приложение 3 Образец приказа</w:t>
      </w:r>
    </w:p>
    <w:p w:rsidR="001B5FFA" w:rsidRPr="00391724" w:rsidRDefault="00F342B6">
      <w:pPr>
        <w:spacing w:after="0"/>
        <w:ind w:left="830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государственное бюджетное профессиональное образовательное учреждение Ростовской области «Ростовский индустриально-полиграфический</w:t>
      </w:r>
    </w:p>
    <w:p w:rsidR="001B5FFA" w:rsidRPr="00391724" w:rsidRDefault="00F342B6">
      <w:pPr>
        <w:spacing w:after="0"/>
        <w:ind w:right="5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техникум»</w:t>
      </w:r>
    </w:p>
    <w:p w:rsidR="001B5FFA" w:rsidRPr="00391724" w:rsidRDefault="00F342B6">
      <w:pPr>
        <w:spacing w:after="0"/>
        <w:ind w:right="115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pacing w:val="80"/>
          <w:sz w:val="26"/>
          <w:shd w:val="clear" w:color="auto" w:fill="FFFFFF"/>
        </w:rPr>
        <w:t>ПРИКАЗ</w:t>
      </w:r>
    </w:p>
    <w:p w:rsidR="001B5FFA" w:rsidRPr="00391724" w:rsidRDefault="00F342B6">
      <w:pPr>
        <w:tabs>
          <w:tab w:val="left" w:leader="underscore" w:pos="888"/>
          <w:tab w:val="left" w:leader="underscore" w:pos="2270"/>
          <w:tab w:val="left" w:leader="underscore" w:pos="2990"/>
          <w:tab w:val="left" w:pos="7430"/>
          <w:tab w:val="left" w:leader="underscore" w:pos="8318"/>
        </w:tabs>
        <w:spacing w:before="264" w:after="0"/>
        <w:ind w:left="1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от «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» 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ab/>
        <w:t xml:space="preserve"> </w:t>
      </w:r>
      <w:r w:rsidRPr="00391724">
        <w:rPr>
          <w:rFonts w:ascii="Times New Roman" w:eastAsia="Times New Roman" w:hAnsi="Times New Roman" w:cs="Times New Roman"/>
          <w:spacing w:val="-7"/>
          <w:sz w:val="26"/>
          <w:shd w:val="clear" w:color="auto" w:fill="FFFFFF"/>
        </w:rPr>
        <w:t>20</w:t>
      </w:r>
      <w:r w:rsidRPr="00391724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17"/>
          <w:sz w:val="26"/>
          <w:shd w:val="clear" w:color="auto" w:fill="FFFFFF"/>
        </w:rPr>
        <w:t>г.</w:t>
      </w:r>
      <w:r w:rsidRPr="00391724">
        <w:rPr>
          <w:rFonts w:ascii="Arial" w:eastAsia="Arial" w:hAnsi="Arial" w:cs="Arial"/>
          <w:sz w:val="26"/>
          <w:shd w:val="clear" w:color="auto" w:fill="FFFFFF"/>
        </w:rPr>
        <w:tab/>
      </w:r>
      <w:r w:rsidRPr="00391724">
        <w:rPr>
          <w:rFonts w:ascii="Segoe UI Symbol" w:eastAsia="Segoe UI Symbol" w:hAnsi="Segoe UI Symbol" w:cs="Segoe UI Symbol"/>
          <w:sz w:val="26"/>
          <w:shd w:val="clear" w:color="auto" w:fill="FFFFFF"/>
        </w:rPr>
        <w:t>№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</w:p>
    <w:p w:rsidR="001B5FFA" w:rsidRPr="00391724" w:rsidRDefault="00F342B6">
      <w:pPr>
        <w:spacing w:after="0"/>
        <w:rPr>
          <w:rFonts w:ascii="Times New Roman" w:eastAsia="Times New Roman" w:hAnsi="Times New Roman" w:cs="Times New Roman"/>
          <w:spacing w:val="-11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1"/>
          <w:sz w:val="26"/>
          <w:shd w:val="clear" w:color="auto" w:fill="FFFFFF"/>
        </w:rPr>
        <w:t xml:space="preserve">  Об     обучении     по     индивидуальному     учебному     плану    </w:t>
      </w:r>
    </w:p>
    <w:p w:rsidR="001B5FFA" w:rsidRPr="00391724" w:rsidRDefault="00F342B6">
      <w:pPr>
        <w:spacing w:after="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1"/>
          <w:sz w:val="26"/>
          <w:shd w:val="clear" w:color="auto" w:fill="FFFFFF"/>
        </w:rPr>
        <w:t xml:space="preserve"> /Об     ускоренном     обучении  и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индивидуальном учебном плане</w:t>
      </w:r>
      <w:r w:rsidR="00DB5776"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/</w:t>
      </w:r>
    </w:p>
    <w:p w:rsidR="001B5FFA" w:rsidRPr="00391724" w:rsidRDefault="001B5FFA">
      <w:pPr>
        <w:spacing w:after="0"/>
        <w:ind w:right="5" w:firstLine="710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</w:p>
    <w:p w:rsidR="001B5FFA" w:rsidRPr="00391724" w:rsidRDefault="001B5FFA">
      <w:pPr>
        <w:spacing w:after="0"/>
        <w:ind w:right="5" w:firstLine="710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</w:p>
    <w:p w:rsidR="001B5FFA" w:rsidRPr="00391724" w:rsidRDefault="00F342B6">
      <w:pPr>
        <w:spacing w:after="0"/>
        <w:ind w:right="5" w:firstLine="71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В соответствии с Положением «Об организации обучения по индивидуальному учебному </w:t>
      </w:r>
      <w:r w:rsidRPr="00391724">
        <w:rPr>
          <w:rFonts w:ascii="Times New Roman" w:eastAsia="Times New Roman" w:hAnsi="Times New Roman" w:cs="Times New Roman"/>
          <w:spacing w:val="-5"/>
          <w:sz w:val="26"/>
          <w:shd w:val="clear" w:color="auto" w:fill="FFFFFF"/>
        </w:rPr>
        <w:t xml:space="preserve">плану   основной   профессиональной   образовательной   программы   среднего   профессионального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образования</w:t>
      </w:r>
      <w:proofErr w:type="gramStart"/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»,</w:t>
      </w:r>
      <w:r w:rsidRPr="00391724">
        <w:rPr>
          <w:rFonts w:ascii="Arial" w:eastAsia="Arial" w:hAnsi="Arial" w:cs="Arial"/>
          <w:sz w:val="26"/>
          <w:shd w:val="clear" w:color="auto" w:fill="FFFFFF"/>
        </w:rPr>
        <w:tab/>
      </w:r>
      <w:proofErr w:type="gramEnd"/>
      <w:r w:rsidRPr="00391724">
        <w:rPr>
          <w:rFonts w:ascii="Arial" w:eastAsia="Arial" w:hAnsi="Arial" w:cs="Arial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на</w:t>
      </w:r>
      <w:r w:rsidRPr="00391724">
        <w:rPr>
          <w:rFonts w:ascii="Arial" w:eastAsia="Arial" w:hAnsi="Arial" w:cs="Arial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основании</w:t>
      </w:r>
      <w:r w:rsidR="00DB5776" w:rsidRPr="00391724">
        <w:rPr>
          <w:rFonts w:ascii="Arial" w:eastAsia="Arial" w:hAnsi="Arial" w:cs="Arial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заявления</w:t>
      </w:r>
      <w:r w:rsidRPr="00391724">
        <w:rPr>
          <w:rFonts w:ascii="Arial" w:eastAsia="Arial" w:hAnsi="Arial" w:cs="Arial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(</w:t>
      </w:r>
      <w:r w:rsidRPr="00391724">
        <w:rPr>
          <w:rFonts w:ascii="Times New Roman" w:eastAsia="Times New Roman" w:hAnsi="Times New Roman" w:cs="Times New Roman"/>
          <w:i/>
          <w:spacing w:val="-2"/>
          <w:sz w:val="26"/>
          <w:shd w:val="clear" w:color="auto" w:fill="FFFFFF"/>
        </w:rPr>
        <w:t>Фамилия,</w:t>
      </w:r>
      <w:r w:rsidRPr="00391724">
        <w:rPr>
          <w:rFonts w:ascii="Arial" w:eastAsia="Arial" w:hAnsi="Arial" w:cs="Arial"/>
          <w:i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i/>
          <w:spacing w:val="-2"/>
          <w:sz w:val="26"/>
          <w:shd w:val="clear" w:color="auto" w:fill="FFFFFF"/>
        </w:rPr>
        <w:t>имя,</w:t>
      </w:r>
      <w:r w:rsidRPr="00391724">
        <w:rPr>
          <w:rFonts w:ascii="Arial" w:eastAsia="Arial" w:hAnsi="Arial" w:cs="Arial"/>
          <w:i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i/>
          <w:spacing w:val="-2"/>
          <w:sz w:val="26"/>
          <w:shd w:val="clear" w:color="auto" w:fill="FFFFFF"/>
        </w:rPr>
        <w:t>отчество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),</w:t>
      </w:r>
      <w:r w:rsidR="00DB5776"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__________________________________________________</w:t>
      </w:r>
      <w:r w:rsidR="00DB5776"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__________________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,</w:t>
      </w:r>
    </w:p>
    <w:p w:rsidR="001B5FFA" w:rsidRPr="00391724" w:rsidRDefault="00F342B6">
      <w:pPr>
        <w:tabs>
          <w:tab w:val="left" w:leader="underscore" w:pos="2040"/>
        </w:tabs>
        <w:spacing w:after="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(документа, подтверждающего обоснованность заявления)</w:t>
      </w:r>
    </w:p>
    <w:p w:rsidR="001B5FFA" w:rsidRPr="00391724" w:rsidRDefault="00F342B6">
      <w:pPr>
        <w:spacing w:before="274" w:after="0"/>
        <w:ind w:left="71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ПРИКАЗЫВАЮ:</w:t>
      </w:r>
    </w:p>
    <w:p w:rsidR="001B5FFA" w:rsidRPr="00391724" w:rsidRDefault="00F342B6">
      <w:pPr>
        <w:tabs>
          <w:tab w:val="left" w:pos="989"/>
          <w:tab w:val="left" w:leader="underscore" w:pos="3110"/>
          <w:tab w:val="left" w:leader="underscore" w:pos="8342"/>
        </w:tabs>
        <w:spacing w:after="0"/>
        <w:ind w:left="71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1.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Перевести  с «____»_______20__г _______________________________________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                                           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(</w:t>
      </w:r>
      <w:r w:rsidRPr="00391724">
        <w:rPr>
          <w:rFonts w:ascii="Times New Roman" w:eastAsia="Times New Roman" w:hAnsi="Times New Roman" w:cs="Times New Roman"/>
          <w:i/>
          <w:spacing w:val="-2"/>
          <w:sz w:val="26"/>
          <w:shd w:val="clear" w:color="auto" w:fill="FFFFFF"/>
        </w:rPr>
        <w:t>Фамилия,  имя,  отчество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),  _______________________________________</w:t>
      </w:r>
      <w:r w:rsidR="00DB5776"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____________________________</w:t>
      </w: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 xml:space="preserve">,     </w:t>
      </w:r>
    </w:p>
    <w:p w:rsidR="001B5FFA" w:rsidRPr="00391724" w:rsidRDefault="00F342B6">
      <w:pPr>
        <w:tabs>
          <w:tab w:val="left" w:leader="underscore" w:pos="6211"/>
        </w:tabs>
        <w:spacing w:after="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обучающегося по профессии   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</w:t>
      </w:r>
      <w:r w:rsidRPr="00391724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(</w:t>
      </w:r>
      <w:proofErr w:type="gramEnd"/>
      <w:r w:rsidRPr="00391724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код, наименование),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группы ________ на индивидуальный учебный план /на ускоренное обучение и индивидуальный учебный план.</w:t>
      </w:r>
    </w:p>
    <w:p w:rsidR="001B5FFA" w:rsidRPr="00391724" w:rsidRDefault="00F342B6">
      <w:pPr>
        <w:tabs>
          <w:tab w:val="left" w:pos="950"/>
          <w:tab w:val="left" w:leader="underscore" w:pos="6706"/>
        </w:tabs>
        <w:spacing w:before="274" w:after="0"/>
        <w:ind w:left="71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2.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Утвердить индивидуальный учебный план ________________________________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                                                  (</w:t>
      </w:r>
      <w:r w:rsidRPr="00391724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Фамилия, имя, отчество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1B5FFA" w:rsidRPr="00391724" w:rsidRDefault="00F342B6" w:rsidP="00DB5776">
      <w:pPr>
        <w:tabs>
          <w:tab w:val="left" w:pos="1147"/>
          <w:tab w:val="left" w:leader="underscore" w:pos="1200"/>
          <w:tab w:val="left" w:pos="1985"/>
        </w:tabs>
        <w:spacing w:before="274" w:after="0"/>
        <w:ind w:right="10" w:firstLine="71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3.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>(</w:t>
      </w:r>
      <w:r w:rsidRPr="00391724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Если есть необходимость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) Установить</w:t>
      </w:r>
      <w:r w:rsidR="00DB5776"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сроки ликвидации академической 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задолженности, возникшей при переходе на индивидуальный учебный план не позднее «___» ____________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20___ года.</w:t>
      </w:r>
    </w:p>
    <w:p w:rsidR="001B5FFA" w:rsidRPr="00391724" w:rsidRDefault="00F342B6">
      <w:pPr>
        <w:tabs>
          <w:tab w:val="left" w:pos="950"/>
          <w:tab w:val="left" w:leader="underscore" w:pos="8592"/>
        </w:tabs>
        <w:spacing w:before="274" w:after="0"/>
        <w:ind w:left="71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6"/>
          <w:shd w:val="clear" w:color="auto" w:fill="FFFFFF"/>
        </w:rPr>
        <w:t>4.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Контроль за исполнением приказа возложить на заместителя директора_________</w:t>
      </w: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ab/>
        <w:t xml:space="preserve">                                                                         </w:t>
      </w:r>
      <w:proofErr w:type="gramStart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(</w:t>
      </w:r>
      <w:proofErr w:type="gramEnd"/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ФИО)</w:t>
      </w:r>
    </w:p>
    <w:p w:rsidR="001B5FFA" w:rsidRPr="00391724" w:rsidRDefault="001B5FFA">
      <w:pPr>
        <w:spacing w:after="0"/>
        <w:ind w:right="-2909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1B5FFA" w:rsidRPr="00391724" w:rsidRDefault="00F342B6">
      <w:pPr>
        <w:spacing w:after="0"/>
        <w:ind w:right="-2909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Директор ГБПОУ РО «РИПТ»                            </w:t>
      </w:r>
      <w:r w:rsidR="00DB5776" w:rsidRPr="00391724">
        <w:rPr>
          <w:rFonts w:ascii="Times New Roman" w:eastAsia="Times New Roman" w:hAnsi="Times New Roman" w:cs="Times New Roman"/>
          <w:sz w:val="26"/>
          <w:shd w:val="clear" w:color="auto" w:fill="FFFFFF"/>
        </w:rPr>
        <w:t>__________________</w:t>
      </w:r>
    </w:p>
    <w:p w:rsidR="001B5FFA" w:rsidRPr="00391724" w:rsidRDefault="00F342B6" w:rsidP="00DB5776">
      <w:pPr>
        <w:spacing w:after="0" w:line="240" w:lineRule="auto"/>
        <w:ind w:left="751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Приложение 4</w:t>
      </w:r>
    </w:p>
    <w:p w:rsidR="001B5FFA" w:rsidRPr="00391724" w:rsidRDefault="00F342B6">
      <w:pPr>
        <w:spacing w:before="240" w:after="0" w:line="322" w:lineRule="auto"/>
        <w:ind w:left="355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ЛИСТ ПЕРЕЗАЧЕТА</w:t>
      </w:r>
    </w:p>
    <w:p w:rsidR="001B5FFA" w:rsidRPr="00391724" w:rsidRDefault="00F34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91724">
        <w:rPr>
          <w:rFonts w:ascii="Times New Roman" w:eastAsia="Times New Roman" w:hAnsi="Times New Roman" w:cs="Times New Roman"/>
          <w:sz w:val="26"/>
        </w:rPr>
        <w:t>при переводе / восстановлении студента</w:t>
      </w:r>
    </w:p>
    <w:p w:rsidR="001B5FFA" w:rsidRPr="00391724" w:rsidRDefault="00F342B6">
      <w:pPr>
        <w:tabs>
          <w:tab w:val="left" w:leader="underscore" w:pos="9768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1574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курс основной профессиональной образовательной программы</w:t>
      </w:r>
    </w:p>
    <w:p w:rsidR="001B5FFA" w:rsidRPr="00391724" w:rsidRDefault="00F342B6">
      <w:pPr>
        <w:tabs>
          <w:tab w:val="left" w:leader="underscore" w:pos="9696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по профессии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B5FFA" w:rsidRPr="00391724" w:rsidRDefault="001B5FFA">
      <w:pPr>
        <w:spacing w:after="322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33"/>
        <w:gridCol w:w="949"/>
        <w:gridCol w:w="952"/>
        <w:gridCol w:w="949"/>
        <w:gridCol w:w="952"/>
        <w:gridCol w:w="937"/>
        <w:gridCol w:w="1635"/>
      </w:tblGrid>
      <w:tr w:rsidR="00391724" w:rsidRPr="00391724"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5" w:right="10"/>
            </w:pPr>
            <w:r w:rsidRPr="00391724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391724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40" w:lineRule="auto"/>
              <w:ind w:left="245"/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Наименование дисциплин</w:t>
            </w:r>
          </w:p>
        </w:tc>
        <w:tc>
          <w:tcPr>
            <w:tcW w:w="2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250" w:right="250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По учебному 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плану</w:t>
            </w:r>
          </w:p>
        </w:tc>
        <w:tc>
          <w:tcPr>
            <w:tcW w:w="2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академической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справке (справке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выписки оценок,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документу о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предыдущем</w:t>
            </w:r>
          </w:p>
          <w:p w:rsidR="001B5FFA" w:rsidRPr="00391724" w:rsidRDefault="00F342B6">
            <w:pPr>
              <w:spacing w:after="0" w:line="274" w:lineRule="auto"/>
              <w:jc w:val="center"/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образовании)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40" w:lineRule="auto"/>
              <w:ind w:left="24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Оценка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58" w:right="-31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Часы акаде</w:t>
            </w: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мичес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кой </w:t>
            </w: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задол</w:t>
            </w:r>
            <w:proofErr w:type="spellEnd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  <w:p w:rsidR="001B5FFA" w:rsidRPr="00391724" w:rsidRDefault="00F342B6">
            <w:pPr>
              <w:spacing w:after="0" w:line="274" w:lineRule="auto"/>
              <w:ind w:left="58" w:right="62"/>
              <w:jc w:val="center"/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женности</w:t>
            </w:r>
            <w:proofErr w:type="spellEnd"/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34" w:right="38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 xml:space="preserve">Общий </w:t>
            </w:r>
            <w:r w:rsidRPr="00391724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объем 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часов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аттеста</w:t>
            </w:r>
            <w:proofErr w:type="spellEnd"/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цион</w:t>
            </w:r>
            <w:proofErr w:type="spellEnd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  <w:p w:rsidR="001B5FFA" w:rsidRPr="00391724" w:rsidRDefault="00F342B6">
            <w:pPr>
              <w:spacing w:after="0" w:line="274" w:lineRule="auto"/>
              <w:ind w:left="34" w:right="38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ных</w:t>
            </w:r>
            <w:proofErr w:type="spellEnd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испыта</w:t>
            </w:r>
            <w:proofErr w:type="spellEnd"/>
          </w:p>
          <w:p w:rsidR="001B5FFA" w:rsidRPr="00391724" w:rsidRDefault="00F342B6">
            <w:pPr>
              <w:spacing w:after="0" w:line="274" w:lineRule="auto"/>
              <w:ind w:left="34"/>
              <w:jc w:val="center"/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ний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34" w:right="38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 xml:space="preserve">Общий 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объем часов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Вид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аттеста</w:t>
            </w:r>
            <w:proofErr w:type="spellEnd"/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цион</w:t>
            </w:r>
            <w:proofErr w:type="spellEnd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  <w:p w:rsidR="001B5FFA" w:rsidRPr="00391724" w:rsidRDefault="00F342B6">
            <w:pPr>
              <w:spacing w:after="0" w:line="274" w:lineRule="auto"/>
              <w:ind w:left="34" w:right="38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ных</w:t>
            </w:r>
            <w:proofErr w:type="spellEnd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испыта</w:t>
            </w:r>
            <w:proofErr w:type="spellEnd"/>
          </w:p>
          <w:p w:rsidR="001B5FFA" w:rsidRPr="00391724" w:rsidRDefault="00F342B6">
            <w:pPr>
              <w:spacing w:after="0" w:line="274" w:lineRule="auto"/>
              <w:ind w:left="34"/>
              <w:jc w:val="center"/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ний</w:t>
            </w:r>
            <w:proofErr w:type="spellEnd"/>
          </w:p>
        </w:tc>
        <w:tc>
          <w:tcPr>
            <w:tcW w:w="103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/>
        </w:tc>
        <w:tc>
          <w:tcPr>
            <w:tcW w:w="104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/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B5FFA" w:rsidRPr="00391724" w:rsidRDefault="00F342B6" w:rsidP="00DB5776">
      <w:pPr>
        <w:spacing w:before="317" w:after="0" w:line="240" w:lineRule="auto"/>
        <w:ind w:left="110" w:right="149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proofErr w:type="spellStart"/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Перезачет</w:t>
      </w:r>
      <w:proofErr w:type="spellEnd"/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в счет прошедших семестров обучения______ часов</w:t>
      </w:r>
    </w:p>
    <w:p w:rsidR="001B5FFA" w:rsidRPr="00391724" w:rsidRDefault="00F342B6" w:rsidP="00DB5776">
      <w:pPr>
        <w:spacing w:after="0" w:line="240" w:lineRule="auto"/>
        <w:ind w:left="110" w:right="8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                    следующего семестра/курса –   ____ часов </w:t>
      </w:r>
    </w:p>
    <w:p w:rsidR="001B5FFA" w:rsidRPr="00391724" w:rsidRDefault="00F342B6" w:rsidP="00DB5776">
      <w:pPr>
        <w:spacing w:after="0" w:line="240" w:lineRule="auto"/>
        <w:ind w:left="110" w:right="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Академическая задолженность –   ____ часов</w:t>
      </w:r>
    </w:p>
    <w:p w:rsidR="001B5FFA" w:rsidRPr="00391724" w:rsidRDefault="00F342B6" w:rsidP="00DB5776">
      <w:pPr>
        <w:tabs>
          <w:tab w:val="left" w:leader="underscore" w:pos="6950"/>
          <w:tab w:val="left" w:leader="underscore" w:pos="9058"/>
        </w:tabs>
        <w:spacing w:after="0" w:line="240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Заместитель директора по УПР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 w:rsidP="00DB5776">
      <w:pPr>
        <w:tabs>
          <w:tab w:val="left" w:leader="underscore" w:pos="6994"/>
          <w:tab w:val="left" w:leader="underscore" w:pos="8966"/>
        </w:tabs>
        <w:spacing w:after="0" w:line="240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Заведующий  отделом УМР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6955"/>
          <w:tab w:val="left" w:leader="underscore" w:pos="8923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Ознакомлен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2424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Дата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B5FFA" w:rsidRPr="00391724" w:rsidRDefault="001B5FFA">
      <w:pPr>
        <w:tabs>
          <w:tab w:val="left" w:leader="underscore" w:pos="2424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B5FFA" w:rsidRPr="00391724" w:rsidRDefault="00F342B6" w:rsidP="00DB5776">
      <w:pPr>
        <w:spacing w:after="0" w:line="240" w:lineRule="auto"/>
        <w:ind w:left="7513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Приложение 5</w:t>
      </w:r>
    </w:p>
    <w:p w:rsidR="001B5FFA" w:rsidRPr="00391724" w:rsidRDefault="00F342B6">
      <w:pPr>
        <w:spacing w:before="235" w:after="0" w:line="322" w:lineRule="auto"/>
        <w:ind w:right="384"/>
        <w:jc w:val="right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УТВЕРЖДАЮ</w:t>
      </w:r>
    </w:p>
    <w:p w:rsidR="001B5FFA" w:rsidRPr="00391724" w:rsidRDefault="00F342B6">
      <w:pPr>
        <w:spacing w:after="0" w:line="322" w:lineRule="auto"/>
        <w:ind w:right="389"/>
        <w:jc w:val="right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 ГБПОУ РО «РИПТ»</w:t>
      </w:r>
    </w:p>
    <w:p w:rsidR="001B5FFA" w:rsidRPr="00391724" w:rsidRDefault="00F342B6">
      <w:pPr>
        <w:tabs>
          <w:tab w:val="left" w:leader="underscore" w:pos="7958"/>
        </w:tabs>
        <w:spacing w:before="5" w:after="0" w:line="322" w:lineRule="auto"/>
        <w:ind w:left="585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DB5776" w:rsidRPr="00391724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(Ф.И.О.)</w:t>
      </w:r>
    </w:p>
    <w:p w:rsidR="001B5FFA" w:rsidRPr="00391724" w:rsidRDefault="00F342B6">
      <w:pPr>
        <w:tabs>
          <w:tab w:val="left" w:leader="underscore" w:pos="6811"/>
          <w:tab w:val="left" w:leader="underscore" w:pos="8606"/>
          <w:tab w:val="left" w:leader="underscore" w:pos="9446"/>
        </w:tabs>
        <w:spacing w:after="0" w:line="322" w:lineRule="auto"/>
        <w:ind w:left="60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"</w:t>
      </w: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"</w:t>
      </w: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20</w:t>
      </w: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16"/>
          <w:sz w:val="28"/>
          <w:shd w:val="clear" w:color="auto" w:fill="FFFFFF"/>
        </w:rPr>
        <w:t>г.</w:t>
      </w:r>
    </w:p>
    <w:p w:rsidR="001B5FFA" w:rsidRPr="00391724" w:rsidRDefault="00F342B6">
      <w:pPr>
        <w:spacing w:before="595" w:after="0" w:line="322" w:lineRule="auto"/>
        <w:ind w:right="192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ИНДИВИДУАЛЬНЫЙ ПЛАН</w:t>
      </w:r>
    </w:p>
    <w:p w:rsidR="001B5FFA" w:rsidRPr="00391724" w:rsidRDefault="00F342B6">
      <w:pPr>
        <w:spacing w:after="0" w:line="322" w:lineRule="auto"/>
        <w:ind w:right="192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ликвидации академической задолженности</w:t>
      </w:r>
    </w:p>
    <w:p w:rsidR="001B5FFA" w:rsidRPr="00391724" w:rsidRDefault="00F342B6">
      <w:pPr>
        <w:spacing w:after="0" w:line="322" w:lineRule="auto"/>
        <w:ind w:right="18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при переводе / восстановлении студента</w:t>
      </w:r>
    </w:p>
    <w:p w:rsidR="001B5FFA" w:rsidRPr="00391724" w:rsidRDefault="00F342B6">
      <w:pPr>
        <w:spacing w:after="0" w:line="322" w:lineRule="auto"/>
        <w:ind w:right="202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студента ____ курса основной профессиональной образовательной программы</w:t>
      </w:r>
    </w:p>
    <w:p w:rsidR="001B5FFA" w:rsidRPr="00391724" w:rsidRDefault="00F342B6">
      <w:pPr>
        <w:tabs>
          <w:tab w:val="left" w:leader="underscore" w:pos="9451"/>
        </w:tabs>
        <w:spacing w:after="0" w:line="322" w:lineRule="auto"/>
        <w:ind w:left="427" w:right="576" w:firstLine="199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среднего профессионального образования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по профессии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8554"/>
        </w:tabs>
        <w:spacing w:before="394" w:after="0" w:line="240" w:lineRule="auto"/>
        <w:ind w:left="126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Arial" w:eastAsia="Arial" w:hAnsi="Arial" w:cs="Arial"/>
          <w:sz w:val="20"/>
          <w:shd w:val="clear" w:color="auto" w:fill="FFFFFF"/>
        </w:rPr>
        <w:tab/>
      </w:r>
    </w:p>
    <w:p w:rsidR="001B5FFA" w:rsidRPr="00391724" w:rsidRDefault="001B5FFA">
      <w:pPr>
        <w:spacing w:after="326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373"/>
        <w:gridCol w:w="1715"/>
        <w:gridCol w:w="1073"/>
        <w:gridCol w:w="1532"/>
        <w:gridCol w:w="2199"/>
      </w:tblGrid>
      <w:tr w:rsidR="00391724" w:rsidRPr="00391724"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5" w:right="10"/>
              <w:jc w:val="center"/>
            </w:pPr>
            <w:r w:rsidRPr="00391724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391724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п/п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40" w:lineRule="auto"/>
              <w:ind w:left="34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Наименование дисциплин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Вид </w:t>
            </w:r>
            <w:r w:rsidRPr="00391724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аттеста</w:t>
            </w: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ционных </w:t>
            </w: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испыта</w:t>
            </w:r>
            <w:proofErr w:type="spellEnd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  <w:p w:rsidR="001B5FFA" w:rsidRPr="00391724" w:rsidRDefault="00F342B6">
            <w:pPr>
              <w:spacing w:after="0" w:line="274" w:lineRule="auto"/>
              <w:jc w:val="center"/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115" w:right="115"/>
              <w:jc w:val="center"/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Объем часов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40" w:lineRule="auto"/>
              <w:ind w:left="230"/>
              <w:jc w:val="center"/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Сроки сдачи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274" w:right="278"/>
              <w:jc w:val="center"/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Ф.И.О. </w:t>
            </w: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преподавателя</w:t>
            </w: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57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B5FFA" w:rsidRPr="00391724" w:rsidRDefault="00F342B6">
      <w:pPr>
        <w:tabs>
          <w:tab w:val="left" w:leader="underscore" w:pos="6950"/>
          <w:tab w:val="left" w:leader="underscore" w:pos="8779"/>
        </w:tabs>
        <w:spacing w:before="547"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Заместитель директора по У</w:t>
      </w:r>
      <w:r w:rsidR="00DB5776"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</w:t>
      </w: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6994"/>
          <w:tab w:val="left" w:leader="underscore" w:pos="8966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Заведующий отелом УМР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6955"/>
          <w:tab w:val="left" w:leader="underscore" w:pos="8851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Ознакомлен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2424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Дата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DB5776" w:rsidRPr="00391724" w:rsidRDefault="00DB5776">
      <w:pPr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0"/>
          <w:shd w:val="clear" w:color="auto" w:fill="FFFFFF"/>
        </w:rPr>
        <w:br w:type="page"/>
      </w:r>
    </w:p>
    <w:p w:rsidR="001B5FFA" w:rsidRPr="00391724" w:rsidRDefault="001B5FFA">
      <w:pPr>
        <w:tabs>
          <w:tab w:val="left" w:leader="underscore" w:pos="2424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1B5FFA" w:rsidRPr="00391724" w:rsidRDefault="00F342B6" w:rsidP="00DB5776">
      <w:pPr>
        <w:spacing w:after="0" w:line="240" w:lineRule="auto"/>
        <w:ind w:left="751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Приложение 6</w:t>
      </w:r>
    </w:p>
    <w:p w:rsidR="001B5FFA" w:rsidRPr="00391724" w:rsidRDefault="00F342B6">
      <w:pPr>
        <w:spacing w:before="240" w:after="0" w:line="322" w:lineRule="auto"/>
        <w:ind w:right="384"/>
        <w:jc w:val="right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УТВЕРЖДАЮ</w:t>
      </w:r>
    </w:p>
    <w:p w:rsidR="001B5FFA" w:rsidRPr="00391724" w:rsidRDefault="00F342B6">
      <w:pPr>
        <w:spacing w:after="0" w:line="322" w:lineRule="auto"/>
        <w:ind w:right="389"/>
        <w:jc w:val="right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 ГБПОУ РО «РИПТ»</w:t>
      </w:r>
    </w:p>
    <w:p w:rsidR="001B5FFA" w:rsidRPr="00391724" w:rsidRDefault="00F342B6">
      <w:pPr>
        <w:tabs>
          <w:tab w:val="left" w:leader="underscore" w:pos="7958"/>
        </w:tabs>
        <w:spacing w:before="5" w:after="0" w:line="322" w:lineRule="auto"/>
        <w:ind w:left="585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DB5776"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(Ф.И.О.)</w:t>
      </w:r>
    </w:p>
    <w:p w:rsidR="001B5FFA" w:rsidRPr="00391724" w:rsidRDefault="00F342B6">
      <w:pPr>
        <w:tabs>
          <w:tab w:val="left" w:leader="underscore" w:pos="6811"/>
          <w:tab w:val="left" w:leader="underscore" w:pos="8606"/>
          <w:tab w:val="left" w:leader="underscore" w:pos="9446"/>
        </w:tabs>
        <w:spacing w:after="0" w:line="322" w:lineRule="auto"/>
        <w:ind w:left="60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"</w:t>
      </w: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"</w:t>
      </w: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20</w:t>
      </w: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91724">
        <w:rPr>
          <w:rFonts w:ascii="Times New Roman" w:eastAsia="Times New Roman" w:hAnsi="Times New Roman" w:cs="Times New Roman"/>
          <w:spacing w:val="-16"/>
          <w:sz w:val="28"/>
          <w:shd w:val="clear" w:color="auto" w:fill="FFFFFF"/>
        </w:rPr>
        <w:t>г.</w:t>
      </w:r>
    </w:p>
    <w:p w:rsidR="001B5FFA" w:rsidRPr="00391724" w:rsidRDefault="00F342B6">
      <w:pPr>
        <w:spacing w:before="643" w:after="0" w:line="240" w:lineRule="auto"/>
        <w:ind w:left="19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ИНДИВИДУАЛЬНЫЙ ГРАФИК ОБУЧЕНИЯ</w:t>
      </w:r>
    </w:p>
    <w:p w:rsidR="001B5FFA" w:rsidRPr="00391724" w:rsidRDefault="00F342B6">
      <w:pPr>
        <w:spacing w:before="154" w:after="0" w:line="322" w:lineRule="auto"/>
        <w:ind w:left="221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студента ____ курса основной профессиональной образовательной программы</w:t>
      </w:r>
    </w:p>
    <w:p w:rsidR="001B5FFA" w:rsidRPr="00391724" w:rsidRDefault="00F342B6">
      <w:pPr>
        <w:tabs>
          <w:tab w:val="left" w:leader="underscore" w:pos="9451"/>
        </w:tabs>
        <w:spacing w:after="0" w:line="322" w:lineRule="auto"/>
        <w:ind w:left="427" w:right="576" w:firstLine="199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>среднего профессионального образования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по профессии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B5FFA" w:rsidRPr="00391724" w:rsidRDefault="00F342B6">
      <w:pPr>
        <w:tabs>
          <w:tab w:val="left" w:leader="underscore" w:pos="8549"/>
        </w:tabs>
        <w:spacing w:before="394" w:after="0" w:line="240" w:lineRule="auto"/>
        <w:ind w:left="126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Arial" w:eastAsia="Arial" w:hAnsi="Arial" w:cs="Arial"/>
          <w:b/>
          <w:sz w:val="20"/>
          <w:shd w:val="clear" w:color="auto" w:fill="FFFFFF"/>
        </w:rPr>
        <w:tab/>
      </w:r>
    </w:p>
    <w:p w:rsidR="001B5FFA" w:rsidRPr="00391724" w:rsidRDefault="001B5FFA">
      <w:pPr>
        <w:spacing w:after="326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148"/>
        <w:gridCol w:w="1364"/>
        <w:gridCol w:w="1190"/>
        <w:gridCol w:w="2066"/>
        <w:gridCol w:w="1081"/>
      </w:tblGrid>
      <w:tr w:rsidR="00391724" w:rsidRPr="00391724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19" w:right="24"/>
            </w:pPr>
            <w:r w:rsidRPr="00391724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391724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п/п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557" w:right="562"/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Дисциплина и форма </w:t>
            </w: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отчетности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24" w:right="24"/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Сроки </w:t>
            </w: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отчетности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Получен-</w:t>
            </w:r>
          </w:p>
          <w:p w:rsidR="001B5FFA" w:rsidRPr="00391724" w:rsidRDefault="00F342B6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ная</w:t>
            </w:r>
            <w:proofErr w:type="spellEnd"/>
          </w:p>
          <w:p w:rsidR="001B5FFA" w:rsidRPr="00391724" w:rsidRDefault="00F342B6">
            <w:pPr>
              <w:spacing w:after="0" w:line="274" w:lineRule="auto"/>
              <w:jc w:val="center"/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оценка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74" w:lineRule="auto"/>
              <w:ind w:left="206" w:right="197"/>
            </w:pPr>
            <w:r w:rsidRPr="0039172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Ф.И.О. </w:t>
            </w: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преподавателя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F342B6">
            <w:pPr>
              <w:spacing w:after="0" w:line="240" w:lineRule="auto"/>
              <w:ind w:left="10"/>
            </w:pPr>
            <w:r w:rsidRPr="00391724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Подпись</w:t>
            </w: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1724" w:rsidRPr="00391724">
        <w:tc>
          <w:tcPr>
            <w:tcW w:w="600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B5FFA" w:rsidRPr="00391724" w:rsidRDefault="001B5F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B5FFA" w:rsidRPr="00391724" w:rsidRDefault="00F342B6">
      <w:pPr>
        <w:tabs>
          <w:tab w:val="left" w:leader="underscore" w:pos="6984"/>
          <w:tab w:val="left" w:leader="underscore" w:pos="8813"/>
        </w:tabs>
        <w:spacing w:before="1608" w:after="0" w:line="322" w:lineRule="auto"/>
        <w:ind w:left="144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Заместитель директора по У</w:t>
      </w:r>
      <w:r w:rsidR="00DB5776"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</w:t>
      </w: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6994"/>
          <w:tab w:val="left" w:leader="underscore" w:pos="8966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Заведующий отделом УМР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6955"/>
          <w:tab w:val="left" w:leader="underscore" w:pos="8851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Ознакомлен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/</w:t>
      </w:r>
    </w:p>
    <w:p w:rsidR="001B5FFA" w:rsidRPr="00391724" w:rsidRDefault="00F342B6">
      <w:pPr>
        <w:tabs>
          <w:tab w:val="left" w:leader="underscore" w:pos="2424"/>
        </w:tabs>
        <w:spacing w:after="0" w:line="322" w:lineRule="auto"/>
        <w:ind w:left="11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Дата </w:t>
      </w:r>
      <w:r w:rsidRPr="00391724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B5FFA" w:rsidRPr="00391724" w:rsidRDefault="001B5FFA">
      <w:pPr>
        <w:spacing w:after="0" w:line="278" w:lineRule="auto"/>
        <w:ind w:left="6989"/>
        <w:jc w:val="right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1B5FFA" w:rsidRPr="0039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E9"/>
    <w:multiLevelType w:val="multilevel"/>
    <w:tmpl w:val="69347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B27BC"/>
    <w:multiLevelType w:val="multilevel"/>
    <w:tmpl w:val="3E0814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7473A"/>
    <w:multiLevelType w:val="multilevel"/>
    <w:tmpl w:val="7BB68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A798C"/>
    <w:multiLevelType w:val="multilevel"/>
    <w:tmpl w:val="8EAE2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F75EA"/>
    <w:multiLevelType w:val="multilevel"/>
    <w:tmpl w:val="D9B6A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D509B"/>
    <w:multiLevelType w:val="multilevel"/>
    <w:tmpl w:val="1240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FFA"/>
    <w:rsid w:val="001B5FFA"/>
    <w:rsid w:val="00271186"/>
    <w:rsid w:val="00391724"/>
    <w:rsid w:val="00B04340"/>
    <w:rsid w:val="00D5264D"/>
    <w:rsid w:val="00DB5776"/>
    <w:rsid w:val="00E95D76"/>
    <w:rsid w:val="00F342B6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0590A1B-4B69-4E08-ADF9-9E86FED3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E/2St/HnEqhnaG34vOGjZ+GvvEImjeCltzATOpx9ETw=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wA4SD5q4/fXBx1ZrtuNrOIbntd2mv83yQRdp+WaQrbU=</DigestValue>
    </Reference>
  </SignedInfo>
  <SignatureValue>yigbIbZN6fI9j+ySE7LwfmJxTBV+dGSKf9uRIXQyLzTOXE9yeu9B2CGA7B2/MS9e
voaAEHR6AKpmtI3Qdh4FVQ==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SzxK1HRqrHYdfzD1rWOSpjfSSks=</DigestValue>
      </Reference>
      <Reference URI="/word/document.xml?ContentType=application/vnd.openxmlformats-officedocument.wordprocessingml.document.main+xml">
        <DigestMethod Algorithm="http://www.w3.org/2000/09/xmldsig#sha1"/>
        <DigestValue>ekvOcHCXXSsInPHxk5UO6KEaLWc=</DigestValue>
      </Reference>
      <Reference URI="/word/embeddings/oleObject1.bin?ContentType=application/vnd.openxmlformats-officedocument.oleObject">
        <DigestMethod Algorithm="http://www.w3.org/2000/09/xmldsig#sha1"/>
        <DigestValue>NlfCJsTq7cldCs+Fhha+1C6p2Ow=</DigestValue>
      </Reference>
      <Reference URI="/word/fontTable.xml?ContentType=application/vnd.openxmlformats-officedocument.wordprocessingml.fontTable+xml">
        <DigestMethod Algorithm="http://www.w3.org/2000/09/xmldsig#sha1"/>
        <DigestValue>vW0k5DPjuW8Ef9yHjqHlf25j+EI=</DigestValue>
      </Reference>
      <Reference URI="/word/media/image1.png?ContentType=image/png">
        <DigestMethod Algorithm="http://www.w3.org/2000/09/xmldsig#sha1"/>
        <DigestValue>TvKBzrKlcumiFbfQzDfawDPh/Bs=</DigestValue>
      </Reference>
      <Reference URI="/word/media/image2.emf?ContentType=image/x-emf">
        <DigestMethod Algorithm="http://www.w3.org/2000/09/xmldsig#sha1"/>
        <DigestValue>mRble7ymueTII49tFVfQaEaAeQg=</DigestValue>
      </Reference>
      <Reference URI="/word/numbering.xml?ContentType=application/vnd.openxmlformats-officedocument.wordprocessingml.numbering+xml">
        <DigestMethod Algorithm="http://www.w3.org/2000/09/xmldsig#sha1"/>
        <DigestValue>/zWsVu9OhO5tpicYHiO7PNeZV30=</DigestValue>
      </Reference>
      <Reference URI="/word/settings.xml?ContentType=application/vnd.openxmlformats-officedocument.wordprocessingml.settings+xml">
        <DigestMethod Algorithm="http://www.w3.org/2000/09/xmldsig#sha1"/>
        <DigestValue>dIJmQx3epy8skDRVz4yFnuWSJqo=</DigestValue>
      </Reference>
      <Reference URI="/word/styles.xml?ContentType=application/vnd.openxmlformats-officedocument.wordprocessingml.styles+xml">
        <DigestMethod Algorithm="http://www.w3.org/2000/09/xmldsig#sha1"/>
        <DigestValue>56oFyRojyifncTL/aJEZxy3boX0=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oI+0m57nQyvVX041j5JACd+XeNA=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2022-06-29T06:24:36Z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2022-06-29T06:24:36Z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NX5VOkYKHaV3F7dX67fhCn4zmh6PENJRXPfr6i+yq7o=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CrqIKaBArIy/tW4PWUz4cUvYFpy7pa3uf2HZzheYJtk=</DigestValue>
    </Reference>
  </SignedInfo>
  <SignatureValue>9hwBIhamtb8xBnaximIujfW6OhGKwnwQ8V5Es6hr4rYVrMWb5EQ5iH6c+Wyq0b/r
hgwhzi5/Ixfzk4ZV17WKFg==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SzxK1HRqrHYdfzD1rWOSpjfSSks=</DigestValue>
      </Reference>
      <Reference URI="/word/document.xml?ContentType=application/vnd.openxmlformats-officedocument.wordprocessingml.document.main+xml">
        <DigestMethod Algorithm="http://www.w3.org/2000/09/xmldsig#sha1"/>
        <DigestValue>ekvOcHCXXSsInPHxk5UO6KEaLWc=</DigestValue>
      </Reference>
      <Reference URI="/word/embeddings/oleObject1.bin?ContentType=application/vnd.openxmlformats-officedocument.oleObject">
        <DigestMethod Algorithm="http://www.w3.org/2000/09/xmldsig#sha1"/>
        <DigestValue>NlfCJsTq7cldCs+Fhha+1C6p2Ow=</DigestValue>
      </Reference>
      <Reference URI="/word/fontTable.xml?ContentType=application/vnd.openxmlformats-officedocument.wordprocessingml.fontTable+xml">
        <DigestMethod Algorithm="http://www.w3.org/2000/09/xmldsig#sha1"/>
        <DigestValue>vW0k5DPjuW8Ef9yHjqHlf25j+EI=</DigestValue>
      </Reference>
      <Reference URI="/word/media/image1.png?ContentType=image/png">
        <DigestMethod Algorithm="http://www.w3.org/2000/09/xmldsig#sha1"/>
        <DigestValue>TvKBzrKlcumiFbfQzDfawDPh/Bs=</DigestValue>
      </Reference>
      <Reference URI="/word/media/image2.emf?ContentType=image/x-emf">
        <DigestMethod Algorithm="http://www.w3.org/2000/09/xmldsig#sha1"/>
        <DigestValue>mRble7ymueTII49tFVfQaEaAeQg=</DigestValue>
      </Reference>
      <Reference URI="/word/numbering.xml?ContentType=application/vnd.openxmlformats-officedocument.wordprocessingml.numbering+xml">
        <DigestMethod Algorithm="http://www.w3.org/2000/09/xmldsig#sha1"/>
        <DigestValue>/zWsVu9OhO5tpicYHiO7PNeZV30=</DigestValue>
      </Reference>
      <Reference URI="/word/settings.xml?ContentType=application/vnd.openxmlformats-officedocument.wordprocessingml.settings+xml">
        <DigestMethod Algorithm="http://www.w3.org/2000/09/xmldsig#sha1"/>
        <DigestValue>dIJmQx3epy8skDRVz4yFnuWSJqo=</DigestValue>
      </Reference>
      <Reference URI="/word/styles.xml?ContentType=application/vnd.openxmlformats-officedocument.wordprocessingml.styles+xml">
        <DigestMethod Algorithm="http://www.w3.org/2000/09/xmldsig#sha1"/>
        <DigestValue>56oFyRojyifncTL/aJEZxy3boX0=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oI+0m57nQyvVX041j5JACd+XeNA=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2022-06-29T06:25:23Z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2022-06-29T06:25:23Z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3xBdUGfVewtIGt6KN6rsgtk99RF+igmsDMe1ji1DJTE=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a5OJIMpNo8Jdc/PEbVKFtCE2hkCW03Z0gVWZrUzrM4Q=</DigestValue>
    </Reference>
  </SignedInfo>
  <SignatureValue>xsTVFlVHgUtV/ayZQS4aHJH32nPmjh2E0KdZlU4YnVO3KfgFFS92tIcf1pLMFODz
A/+8Y0s1jPxSVN+RxzNOKQ==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SzxK1HRqrHYdfzD1rWOSpjfSSks=</DigestValue>
      </Reference>
      <Reference URI="/word/document.xml?ContentType=application/vnd.openxmlformats-officedocument.wordprocessingml.document.main+xml">
        <DigestMethod Algorithm="http://www.w3.org/2000/09/xmldsig#sha1"/>
        <DigestValue>ekvOcHCXXSsInPHxk5UO6KEaLWc=</DigestValue>
      </Reference>
      <Reference URI="/word/embeddings/oleObject1.bin?ContentType=application/vnd.openxmlformats-officedocument.oleObject">
        <DigestMethod Algorithm="http://www.w3.org/2000/09/xmldsig#sha1"/>
        <DigestValue>NlfCJsTq7cldCs+Fhha+1C6p2Ow=</DigestValue>
      </Reference>
      <Reference URI="/word/fontTable.xml?ContentType=application/vnd.openxmlformats-officedocument.wordprocessingml.fontTable+xml">
        <DigestMethod Algorithm="http://www.w3.org/2000/09/xmldsig#sha1"/>
        <DigestValue>vW0k5DPjuW8Ef9yHjqHlf25j+EI=</DigestValue>
      </Reference>
      <Reference URI="/word/media/image1.png?ContentType=image/png">
        <DigestMethod Algorithm="http://www.w3.org/2000/09/xmldsig#sha1"/>
        <DigestValue>TvKBzrKlcumiFbfQzDfawDPh/Bs=</DigestValue>
      </Reference>
      <Reference URI="/word/media/image2.emf?ContentType=image/x-emf">
        <DigestMethod Algorithm="http://www.w3.org/2000/09/xmldsig#sha1"/>
        <DigestValue>mRble7ymueTII49tFVfQaEaAeQg=</DigestValue>
      </Reference>
      <Reference URI="/word/numbering.xml?ContentType=application/vnd.openxmlformats-officedocument.wordprocessingml.numbering+xml">
        <DigestMethod Algorithm="http://www.w3.org/2000/09/xmldsig#sha1"/>
        <DigestValue>/zWsVu9OhO5tpicYHiO7PNeZV30=</DigestValue>
      </Reference>
      <Reference URI="/word/settings.xml?ContentType=application/vnd.openxmlformats-officedocument.wordprocessingml.settings+xml">
        <DigestMethod Algorithm="http://www.w3.org/2000/09/xmldsig#sha1"/>
        <DigestValue>dIJmQx3epy8skDRVz4yFnuWSJqo=</DigestValue>
      </Reference>
      <Reference URI="/word/styles.xml?ContentType=application/vnd.openxmlformats-officedocument.wordprocessingml.styles+xml">
        <DigestMethod Algorithm="http://www.w3.org/2000/09/xmldsig#sha1"/>
        <DigestValue>56oFyRojyifncTL/aJEZxy3boX0=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oI+0m57nQyvVX041j5JACd+XeNA=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2022-06-29T06:25:48Z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2022-06-29T06:25:48Z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2022-06-28T08:56:00Z</dcterms:created>
  <dcterms:modified xsi:type="dcterms:W3CDTF">2022-06-29T06:24:00Z</dcterms:modified>
</cp:coreProperties>
</file>