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B0" w:rsidRDefault="007136B0" w:rsidP="00B21064">
      <w:pPr>
        <w:pStyle w:val="Default"/>
        <w:jc w:val="center"/>
        <w:rPr>
          <w:sz w:val="28"/>
          <w:szCs w:val="28"/>
        </w:rPr>
      </w:pPr>
    </w:p>
    <w:p w:rsidR="007136B0" w:rsidRPr="007136B0" w:rsidRDefault="007136B0" w:rsidP="007136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3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Министерство общего и профессионального образования </w:t>
      </w:r>
    </w:p>
    <w:p w:rsidR="007136B0" w:rsidRPr="007136B0" w:rsidRDefault="007136B0" w:rsidP="007136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3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Ростовской области</w:t>
      </w:r>
    </w:p>
    <w:p w:rsidR="007136B0" w:rsidRPr="007136B0" w:rsidRDefault="007136B0" w:rsidP="007136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3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7136B0" w:rsidRPr="007136B0" w:rsidRDefault="007136B0" w:rsidP="007136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3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«Ростовский индустриально-полиграфический техникум»</w:t>
      </w:r>
    </w:p>
    <w:p w:rsidR="007136B0" w:rsidRPr="007136B0" w:rsidRDefault="007136B0" w:rsidP="007136B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136B0" w:rsidRPr="007136B0" w:rsidRDefault="007136B0" w:rsidP="007136B0">
      <w:pPr>
        <w:spacing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36B0" w:rsidRPr="007136B0" w:rsidRDefault="007136B0" w:rsidP="007136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B0">
        <w:rPr>
          <w:rFonts w:ascii="Times New Roman" w:eastAsia="Calibri" w:hAnsi="Times New Roman" w:cs="Times New Roman"/>
          <w:sz w:val="28"/>
          <w:szCs w:val="28"/>
        </w:rPr>
        <w:t>РАССМОТРЕНО:                                                                             УТВЕРЖДАЮ:</w:t>
      </w:r>
    </w:p>
    <w:p w:rsidR="007136B0" w:rsidRPr="007136B0" w:rsidRDefault="007136B0" w:rsidP="007136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B0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                 Директор ГБПОУ РО «РИПТ»</w:t>
      </w:r>
    </w:p>
    <w:p w:rsidR="007136B0" w:rsidRPr="007136B0" w:rsidRDefault="007136B0" w:rsidP="007136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B0">
        <w:rPr>
          <w:rFonts w:ascii="Times New Roman" w:eastAsia="Calibri" w:hAnsi="Times New Roman" w:cs="Times New Roman"/>
          <w:sz w:val="28"/>
          <w:szCs w:val="28"/>
        </w:rPr>
        <w:t xml:space="preserve">30.06.2017 </w:t>
      </w:r>
    </w:p>
    <w:p w:rsidR="007136B0" w:rsidRPr="007136B0" w:rsidRDefault="007136B0" w:rsidP="007136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B0">
        <w:rPr>
          <w:rFonts w:ascii="Times New Roman" w:eastAsia="Calibri" w:hAnsi="Times New Roman" w:cs="Times New Roman"/>
          <w:sz w:val="28"/>
          <w:szCs w:val="28"/>
        </w:rPr>
        <w:t xml:space="preserve">протокол  № 9                                                                   ___________ А. М. </w:t>
      </w:r>
      <w:proofErr w:type="spellStart"/>
      <w:r w:rsidRPr="007136B0">
        <w:rPr>
          <w:rFonts w:ascii="Times New Roman" w:eastAsia="Calibri" w:hAnsi="Times New Roman" w:cs="Times New Roman"/>
          <w:sz w:val="28"/>
          <w:szCs w:val="28"/>
        </w:rPr>
        <w:t>Вигера</w:t>
      </w:r>
      <w:proofErr w:type="spellEnd"/>
    </w:p>
    <w:p w:rsidR="007136B0" w:rsidRPr="007136B0" w:rsidRDefault="007136B0" w:rsidP="007136B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136B0" w:rsidRPr="007136B0" w:rsidRDefault="007136B0" w:rsidP="007136B0">
      <w:pPr>
        <w:widowControl w:val="0"/>
        <w:spacing w:after="0" w:line="360" w:lineRule="auto"/>
        <w:ind w:left="20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7136B0" w:rsidRPr="007136B0" w:rsidRDefault="007136B0" w:rsidP="007136B0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7136B0" w:rsidRPr="007136B0" w:rsidRDefault="007136B0" w:rsidP="007136B0">
      <w:pPr>
        <w:widowControl w:val="0"/>
        <w:spacing w:after="0" w:line="360" w:lineRule="auto"/>
        <w:ind w:left="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136B0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ПОЛОЖЕНИЕ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136B0">
        <w:rPr>
          <w:b/>
          <w:bCs/>
          <w:sz w:val="28"/>
          <w:szCs w:val="28"/>
          <w:u w:val="single"/>
        </w:rPr>
        <w:t xml:space="preserve">о порядке разработки и утверждения рабочей программы 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136B0">
        <w:rPr>
          <w:b/>
          <w:bCs/>
          <w:sz w:val="28"/>
          <w:szCs w:val="28"/>
          <w:u w:val="single"/>
        </w:rPr>
        <w:t xml:space="preserve">учебной дисциплины, профессионального модуля, программы 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136B0">
        <w:rPr>
          <w:b/>
          <w:bCs/>
          <w:sz w:val="28"/>
          <w:szCs w:val="28"/>
          <w:u w:val="single"/>
        </w:rPr>
        <w:t>учебной и производственной практики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</w:rPr>
      </w:pPr>
      <w:r w:rsidRPr="007136B0">
        <w:rPr>
          <w:b/>
          <w:bCs/>
          <w:sz w:val="28"/>
          <w:szCs w:val="28"/>
          <w:u w:val="single"/>
        </w:rPr>
        <w:t xml:space="preserve"> 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государственном бюджетном профессиональном образовательном учреждении Ростовской области  </w:t>
      </w:r>
    </w:p>
    <w:p w:rsidR="007136B0" w:rsidRDefault="007136B0" w:rsidP="007136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«Ростовский индустриально-полиграфический техникум»</w:t>
      </w:r>
    </w:p>
    <w:p w:rsidR="007136B0" w:rsidRDefault="007136B0" w:rsidP="007136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(ГБПОУ РО «РИПТ»)</w:t>
      </w:r>
    </w:p>
    <w:p w:rsidR="007136B0" w:rsidRDefault="007136B0" w:rsidP="00B21064">
      <w:pPr>
        <w:pStyle w:val="Default"/>
        <w:jc w:val="center"/>
        <w:rPr>
          <w:sz w:val="28"/>
          <w:szCs w:val="28"/>
        </w:rPr>
      </w:pPr>
    </w:p>
    <w:p w:rsidR="007136B0" w:rsidRDefault="007136B0" w:rsidP="00B21064">
      <w:pPr>
        <w:pStyle w:val="Default"/>
        <w:jc w:val="center"/>
        <w:rPr>
          <w:sz w:val="28"/>
          <w:szCs w:val="28"/>
        </w:rPr>
      </w:pPr>
    </w:p>
    <w:p w:rsidR="00020446" w:rsidRDefault="00020446" w:rsidP="00020446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7FA7A12-0709-40EC-A89E-737B8876B30F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3233EA" w:rsidRDefault="003233EA" w:rsidP="00020446">
      <w:pPr>
        <w:pStyle w:val="Default"/>
        <w:jc w:val="right"/>
        <w:rPr>
          <w:b/>
          <w:bCs/>
          <w:sz w:val="28"/>
          <w:szCs w:val="28"/>
        </w:rPr>
      </w:pPr>
    </w:p>
    <w:p w:rsidR="003233EA" w:rsidRDefault="003233EA" w:rsidP="003233EA">
      <w:pPr>
        <w:pStyle w:val="Default"/>
        <w:jc w:val="center"/>
        <w:rPr>
          <w:b/>
          <w:bCs/>
          <w:sz w:val="28"/>
          <w:szCs w:val="28"/>
        </w:rPr>
      </w:pPr>
    </w:p>
    <w:p w:rsidR="00B21064" w:rsidRDefault="00B21064" w:rsidP="00B2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64" w:rsidRDefault="00B21064" w:rsidP="00B2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64" w:rsidRDefault="00B21064" w:rsidP="00B2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6B0" w:rsidRDefault="007136B0" w:rsidP="007136B0">
      <w:pPr>
        <w:rPr>
          <w:rFonts w:ascii="Times New Roman" w:hAnsi="Times New Roman" w:cs="Times New Roman"/>
          <w:sz w:val="28"/>
          <w:szCs w:val="28"/>
        </w:rPr>
      </w:pPr>
    </w:p>
    <w:p w:rsidR="003233EA" w:rsidRDefault="00B21064" w:rsidP="00B2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г. Ростов-на-Дону</w:t>
      </w:r>
    </w:p>
    <w:p w:rsidR="00651BD7" w:rsidRPr="00651BD7" w:rsidRDefault="00651BD7" w:rsidP="00B2106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2B0F" w:rsidRDefault="00852B0F" w:rsidP="00D854CC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36B0" w:rsidRPr="007136B0" w:rsidRDefault="007136B0" w:rsidP="007136B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54CC" w:rsidRDefault="00852B0F" w:rsidP="007136B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разработки и утверждения рабочей </w:t>
      </w:r>
      <w:proofErr w:type="gramStart"/>
      <w:r w:rsidRPr="007136B0">
        <w:rPr>
          <w:rFonts w:ascii="Times New Roman" w:hAnsi="Times New Roman" w:cs="Times New Roman"/>
          <w:sz w:val="28"/>
          <w:szCs w:val="28"/>
        </w:rPr>
        <w:t>программы</w:t>
      </w:r>
      <w:r w:rsidR="007136B0"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 xml:space="preserve"> учебной</w:t>
      </w:r>
      <w:proofErr w:type="gramEnd"/>
      <w:r w:rsidRPr="007136B0">
        <w:rPr>
          <w:rFonts w:ascii="Times New Roman" w:hAnsi="Times New Roman" w:cs="Times New Roman"/>
          <w:sz w:val="28"/>
          <w:szCs w:val="28"/>
        </w:rPr>
        <w:t xml:space="preserve"> дисциплины, профессионального модуля, программы учебной и производственной практики в государственном бюджетном профессиональном образовательном учреждении Ростовской области «</w:t>
      </w:r>
      <w:r w:rsidR="00494D8E" w:rsidRPr="007136B0">
        <w:rPr>
          <w:rFonts w:ascii="Times New Roman" w:hAnsi="Times New Roman" w:cs="Times New Roman"/>
          <w:sz w:val="28"/>
          <w:szCs w:val="28"/>
        </w:rPr>
        <w:t>Ростовски</w:t>
      </w:r>
      <w:r w:rsidR="007136B0">
        <w:rPr>
          <w:rFonts w:ascii="Times New Roman" w:hAnsi="Times New Roman" w:cs="Times New Roman"/>
          <w:sz w:val="28"/>
          <w:szCs w:val="28"/>
        </w:rPr>
        <w:t xml:space="preserve">й индустриально-полиграфический </w:t>
      </w:r>
      <w:r w:rsidR="00494D8E" w:rsidRPr="007136B0">
        <w:rPr>
          <w:rFonts w:ascii="Times New Roman" w:hAnsi="Times New Roman" w:cs="Times New Roman"/>
          <w:sz w:val="28"/>
          <w:szCs w:val="28"/>
        </w:rPr>
        <w:t>техникум</w:t>
      </w:r>
      <w:r w:rsidR="007136B0">
        <w:rPr>
          <w:rFonts w:ascii="Times New Roman" w:hAnsi="Times New Roman" w:cs="Times New Roman"/>
          <w:sz w:val="28"/>
          <w:szCs w:val="28"/>
        </w:rPr>
        <w:t>» (далее</w:t>
      </w:r>
      <w:r w:rsidRPr="007136B0">
        <w:rPr>
          <w:rFonts w:ascii="Times New Roman" w:hAnsi="Times New Roman" w:cs="Times New Roman"/>
          <w:sz w:val="28"/>
          <w:szCs w:val="28"/>
        </w:rPr>
        <w:t>– Положение, техникум, программа) разработано в соответствии с Федеральным</w:t>
      </w:r>
      <w:r w:rsidR="007136B0">
        <w:rPr>
          <w:rFonts w:ascii="Times New Roman" w:hAnsi="Times New Roman" w:cs="Times New Roman"/>
          <w:sz w:val="28"/>
          <w:szCs w:val="28"/>
        </w:rPr>
        <w:t xml:space="preserve">  </w:t>
      </w:r>
      <w:r w:rsidRPr="007136B0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7136B0">
        <w:rPr>
          <w:rFonts w:ascii="Times New Roman" w:hAnsi="Times New Roman" w:cs="Times New Roman"/>
          <w:sz w:val="28"/>
          <w:szCs w:val="28"/>
        </w:rPr>
        <w:t xml:space="preserve">  </w:t>
      </w:r>
      <w:r w:rsidRPr="007136B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136B0"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136B0"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 xml:space="preserve">от </w:t>
      </w:r>
      <w:r w:rsidR="007136B0"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>29 декабря  2012 г.</w:t>
      </w:r>
    </w:p>
    <w:p w:rsidR="00D854CC" w:rsidRDefault="00D854CC" w:rsidP="00D854CC">
      <w:pPr>
        <w:pStyle w:val="a5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среднего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</w:t>
      </w:r>
      <w:r>
        <w:rPr>
          <w:rFonts w:ascii="Times New Roman" w:hAnsi="Times New Roman" w:cs="Times New Roman"/>
          <w:sz w:val="28"/>
          <w:szCs w:val="28"/>
        </w:rPr>
        <w:t>ального образования, утвержденны</w:t>
      </w:r>
      <w:r w:rsidRPr="007136B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B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 июня 2013 г. №</w:t>
      </w:r>
      <w:r>
        <w:rPr>
          <w:rFonts w:ascii="Times New Roman" w:hAnsi="Times New Roman" w:cs="Times New Roman"/>
          <w:sz w:val="28"/>
          <w:szCs w:val="28"/>
        </w:rPr>
        <w:t xml:space="preserve"> 464, уставом техникума</w:t>
      </w:r>
    </w:p>
    <w:p w:rsidR="00D854CC" w:rsidRDefault="00D854CC" w:rsidP="00D854C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52B0F" w:rsidRPr="00D854CC">
        <w:rPr>
          <w:rFonts w:ascii="Times New Roman" w:hAnsi="Times New Roman" w:cs="Times New Roman"/>
          <w:sz w:val="28"/>
          <w:szCs w:val="28"/>
        </w:rPr>
        <w:t>регулирует процесс разработки, утверждения рабочих программ учебных дисциплин, профессиональных модулей, программ учебной и производственной практики, требования к их струк</w:t>
      </w:r>
      <w:r>
        <w:rPr>
          <w:rFonts w:ascii="Times New Roman" w:hAnsi="Times New Roman" w:cs="Times New Roman"/>
          <w:sz w:val="28"/>
          <w:szCs w:val="28"/>
        </w:rPr>
        <w:t>туре и содержанию.</w:t>
      </w:r>
    </w:p>
    <w:p w:rsidR="00D854CC" w:rsidRDefault="00852B0F" w:rsidP="007136B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>Программы являются обязательной составной частью основной профессиональной образовательной программы и разрабатываются на основе Федерального государственного образовательного стандарта среднего профессионального образования по специальности (далее – ФГОС СПО), с учетом примерной программы (при ее наличии), учебного плана по профессии.</w:t>
      </w:r>
    </w:p>
    <w:p w:rsidR="00D854CC" w:rsidRDefault="00D854CC" w:rsidP="00D854C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>Рабочая программа разрабатывается для каждой учебной дисциплины, профессионального модуля учебного плана всех реализуемых в техникуме основных профессиональных образовательных программ. Программы учебной и производственной практики разрабатываются в целом по профессии.</w:t>
      </w:r>
    </w:p>
    <w:p w:rsidR="00D854CC" w:rsidRPr="00D854CC" w:rsidRDefault="00852B0F" w:rsidP="00D854C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>Рабочая программа учебной дисциплины – документ, определяющий результаты обучения, критерии, способы и формы их оценки, а также содержание обучения и требования к условиям реализации учебной дисциплины</w:t>
      </w:r>
      <w:r w:rsidRPr="00D854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54CC" w:rsidRDefault="00852B0F" w:rsidP="00D854C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- документ, определяющий результаты обучения, критерии, способы и формы их оценки, а также содержание обучения и требования к условиям реализации профессионального модуля.</w:t>
      </w:r>
    </w:p>
    <w:p w:rsidR="00D854CC" w:rsidRDefault="00852B0F" w:rsidP="00D854C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>Программа учебной и производственной практики - документ, определяющий результаты освоения обучающимися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в соответствии с требованиями ФГОС СПО по профессии.</w:t>
      </w:r>
    </w:p>
    <w:p w:rsidR="00651BD7" w:rsidRDefault="00651BD7" w:rsidP="00651BD7">
      <w:pPr>
        <w:pStyle w:val="a5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651BD7" w:rsidRDefault="00651BD7" w:rsidP="00651BD7">
      <w:pPr>
        <w:pStyle w:val="a5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D854CC" w:rsidRPr="00651BD7" w:rsidRDefault="00852B0F" w:rsidP="00651BD7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 xml:space="preserve">Программы являются едиными для всех форм получения образования: очной и очно-заочной. </w:t>
      </w:r>
    </w:p>
    <w:p w:rsidR="00852B0F" w:rsidRPr="00D854CC" w:rsidRDefault="00852B0F" w:rsidP="007136B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4CC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852B0F" w:rsidRPr="007136B0" w:rsidRDefault="00852B0F" w:rsidP="00D854CC">
      <w:pPr>
        <w:pStyle w:val="a5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определение совокупности знаний, умений, профессионального опыта, которыми обучающийся должен овладеть в результате изучения данной учебной дисциплины, профессионального модуля, прохождения учебной и производственной практики; </w:t>
      </w:r>
    </w:p>
    <w:p w:rsidR="00852B0F" w:rsidRPr="007136B0" w:rsidRDefault="00852B0F" w:rsidP="00D854CC">
      <w:pPr>
        <w:pStyle w:val="a5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раскрытие структуры и содержания учебного материала; </w:t>
      </w:r>
    </w:p>
    <w:p w:rsidR="00852B0F" w:rsidRPr="007136B0" w:rsidRDefault="00852B0F" w:rsidP="00D854CC">
      <w:pPr>
        <w:pStyle w:val="a5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распределение объема часов по темам и видам занятий, самостоятельной работе; </w:t>
      </w:r>
    </w:p>
    <w:p w:rsidR="00D854CC" w:rsidRDefault="00852B0F" w:rsidP="00D854CC">
      <w:pPr>
        <w:pStyle w:val="a5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>определение форм и методов контроля уровня овладения учебным материалом.</w:t>
      </w:r>
    </w:p>
    <w:p w:rsidR="00852B0F" w:rsidRPr="00D854CC" w:rsidRDefault="00852B0F" w:rsidP="00D854CC">
      <w:pPr>
        <w:pStyle w:val="a5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F" w:rsidRDefault="00852B0F" w:rsidP="00D854CC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CC">
        <w:rPr>
          <w:rFonts w:ascii="Times New Roman" w:hAnsi="Times New Roman" w:cs="Times New Roman"/>
          <w:b/>
          <w:sz w:val="28"/>
          <w:szCs w:val="28"/>
        </w:rPr>
        <w:t>Содержание и структура программы</w:t>
      </w:r>
    </w:p>
    <w:p w:rsidR="00D854CC" w:rsidRPr="00D854CC" w:rsidRDefault="00D854CC" w:rsidP="00D854CC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852B0F" w:rsidRPr="007136B0" w:rsidRDefault="00852B0F" w:rsidP="00D854CC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Содержание программы должно отвечать следующим требованиям: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соответствовать ФГОС СПО по соответствующей профессии;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учитывать требования социальных партнеров – потенциальных работодателей;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определять цели изучения и место в основной профессиональной образовательной программе по конкретной профессии;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раскрывать последовательность изучения разделов учебных дисциплин, профессиональных модулей, содержание соответствующих дидактических единиц; определять структуру и содержание учебной нагрузки обучающегося в ходе изучения данной дисциплины, профессионального модуля, прохождения практики;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научности в конкретной области знания; </w:t>
      </w:r>
    </w:p>
    <w:p w:rsidR="00852B0F" w:rsidRPr="007136B0" w:rsidRDefault="00852B0F" w:rsidP="00D854CC">
      <w:pPr>
        <w:pStyle w:val="a5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отражать инновационные подходы преподавания учебной дисциплины, профессионального модуля. </w:t>
      </w:r>
    </w:p>
    <w:p w:rsidR="00852B0F" w:rsidRPr="007136B0" w:rsidRDefault="00852B0F" w:rsidP="00362463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>Структура программы</w:t>
      </w:r>
      <w:r w:rsidR="00362463">
        <w:rPr>
          <w:rFonts w:ascii="Times New Roman" w:hAnsi="Times New Roman" w:cs="Times New Roman"/>
          <w:sz w:val="28"/>
          <w:szCs w:val="28"/>
        </w:rPr>
        <w:t>.</w:t>
      </w: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F" w:rsidRPr="007136B0" w:rsidRDefault="00852B0F" w:rsidP="00362463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включает следующие обязательные элементы: </w:t>
      </w:r>
    </w:p>
    <w:p w:rsidR="00852B0F" w:rsidRPr="007136B0" w:rsidRDefault="00852B0F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титульный лист; </w:t>
      </w:r>
    </w:p>
    <w:p w:rsidR="00F818F3" w:rsidRDefault="00F818F3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рецензия;</w:t>
      </w:r>
    </w:p>
    <w:p w:rsidR="00852B0F" w:rsidRPr="007136B0" w:rsidRDefault="00852B0F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паспорт рабочей программы учебной дисциплины; </w:t>
      </w:r>
    </w:p>
    <w:p w:rsidR="00852B0F" w:rsidRPr="007136B0" w:rsidRDefault="00852B0F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дисциплины; </w:t>
      </w:r>
    </w:p>
    <w:p w:rsidR="00852B0F" w:rsidRPr="007136B0" w:rsidRDefault="00852B0F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условия реализации учебной дисциплины; </w:t>
      </w:r>
    </w:p>
    <w:p w:rsidR="00852B0F" w:rsidRPr="007136B0" w:rsidRDefault="00852B0F" w:rsidP="00362463">
      <w:pPr>
        <w:pStyle w:val="a5"/>
        <w:numPr>
          <w:ilvl w:val="0"/>
          <w:numId w:val="13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дисциплины. </w:t>
      </w:r>
    </w:p>
    <w:p w:rsidR="00852B0F" w:rsidRPr="007136B0" w:rsidRDefault="00852B0F" w:rsidP="00362463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включает следующие обязательные элементы: </w:t>
      </w:r>
    </w:p>
    <w:p w:rsidR="00852B0F" w:rsidRPr="007136B0" w:rsidRDefault="00852B0F" w:rsidP="0036246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титульный лист; </w:t>
      </w:r>
    </w:p>
    <w:p w:rsidR="00F818F3" w:rsidRDefault="00F818F3" w:rsidP="0036246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рецензия;</w:t>
      </w:r>
    </w:p>
    <w:p w:rsidR="00852B0F" w:rsidRPr="007136B0" w:rsidRDefault="00852B0F" w:rsidP="0036246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паспорт рабочей программы профессионального модуля; </w:t>
      </w:r>
    </w:p>
    <w:p w:rsidR="00651BD7" w:rsidRPr="00F818F3" w:rsidRDefault="00852B0F" w:rsidP="00F818F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результаты освоения профессионального модуля; </w:t>
      </w:r>
    </w:p>
    <w:p w:rsidR="00852B0F" w:rsidRPr="007136B0" w:rsidRDefault="00852B0F" w:rsidP="0036246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структура и содержание профессионального модуля; </w:t>
      </w:r>
    </w:p>
    <w:p w:rsidR="00362463" w:rsidRPr="00651BD7" w:rsidRDefault="00852B0F" w:rsidP="00651BD7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профессионального модуля; </w:t>
      </w:r>
    </w:p>
    <w:p w:rsidR="00852B0F" w:rsidRPr="007136B0" w:rsidRDefault="00852B0F" w:rsidP="00362463">
      <w:pPr>
        <w:pStyle w:val="a5"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 оценка результатов освоения профессионального модуля (вида деятельности). </w:t>
      </w:r>
    </w:p>
    <w:p w:rsidR="00362463" w:rsidRDefault="00852B0F" w:rsidP="00362463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Программа учебной и производственной практики включает следующие обязательные </w:t>
      </w:r>
      <w:r w:rsidRPr="00F818F3">
        <w:rPr>
          <w:rFonts w:ascii="Times New Roman" w:hAnsi="Times New Roman" w:cs="Times New Roman"/>
          <w:sz w:val="28"/>
          <w:szCs w:val="28"/>
        </w:rPr>
        <w:t>элементы:</w:t>
      </w:r>
    </w:p>
    <w:p w:rsidR="00852B0F" w:rsidRDefault="00362463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  <w:r w:rsidR="00852B0F" w:rsidRPr="0071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3" w:rsidRPr="007136B0" w:rsidRDefault="00F818F3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рецензия;</w:t>
      </w:r>
    </w:p>
    <w:p w:rsidR="00852B0F" w:rsidRPr="007136B0" w:rsidRDefault="00852B0F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паспорт программы практики; </w:t>
      </w:r>
    </w:p>
    <w:p w:rsidR="00852B0F" w:rsidRPr="007136B0" w:rsidRDefault="00852B0F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и производственной практики; </w:t>
      </w:r>
    </w:p>
    <w:p w:rsidR="00852B0F" w:rsidRPr="007136B0" w:rsidRDefault="00852B0F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тематический план и содержание практики; </w:t>
      </w:r>
    </w:p>
    <w:p w:rsidR="00852B0F" w:rsidRPr="007136B0" w:rsidRDefault="00852B0F" w:rsidP="00362463">
      <w:pPr>
        <w:pStyle w:val="a5"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результатов. </w:t>
      </w:r>
    </w:p>
    <w:p w:rsidR="00362463" w:rsidRDefault="00955CC0" w:rsidP="00362463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Программы оформляются в соответствии с Методическими рекомендациями по </w:t>
      </w:r>
      <w:r w:rsidR="00B20CA8" w:rsidRPr="007136B0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7136B0">
        <w:rPr>
          <w:rFonts w:ascii="Times New Roman" w:hAnsi="Times New Roman" w:cs="Times New Roman"/>
          <w:sz w:val="28"/>
          <w:szCs w:val="28"/>
        </w:rPr>
        <w:t xml:space="preserve">оформлению рабочих программ учебных дисциплин, профессиональных модулей, утвержденными директором ГБПОУ РО </w:t>
      </w:r>
      <w:r w:rsidR="00215B3C" w:rsidRPr="007136B0">
        <w:rPr>
          <w:rFonts w:ascii="Times New Roman" w:hAnsi="Times New Roman" w:cs="Times New Roman"/>
          <w:sz w:val="28"/>
          <w:szCs w:val="28"/>
        </w:rPr>
        <w:t>«РИПТ»</w:t>
      </w: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  <w:r w:rsidR="00BF1638" w:rsidRPr="007136B0">
        <w:rPr>
          <w:rFonts w:ascii="Times New Roman" w:hAnsi="Times New Roman" w:cs="Times New Roman"/>
          <w:sz w:val="28"/>
          <w:szCs w:val="28"/>
        </w:rPr>
        <w:t>ежегодно,  не позднее</w:t>
      </w: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  <w:r w:rsidR="00215B3C" w:rsidRPr="007136B0">
        <w:rPr>
          <w:rFonts w:ascii="Times New Roman" w:hAnsi="Times New Roman" w:cs="Times New Roman"/>
          <w:sz w:val="28"/>
          <w:szCs w:val="28"/>
        </w:rPr>
        <w:t>31</w:t>
      </w:r>
      <w:r w:rsidR="00BF1638" w:rsidRPr="007136B0">
        <w:rPr>
          <w:rFonts w:ascii="Times New Roman" w:hAnsi="Times New Roman" w:cs="Times New Roman"/>
          <w:sz w:val="28"/>
          <w:szCs w:val="28"/>
        </w:rPr>
        <w:t>августа.</w:t>
      </w:r>
    </w:p>
    <w:p w:rsidR="00955CC0" w:rsidRPr="00362463" w:rsidRDefault="00215B3C" w:rsidP="00362463">
      <w:pPr>
        <w:pStyle w:val="a5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0F" w:rsidRDefault="00852B0F" w:rsidP="00362463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63">
        <w:rPr>
          <w:rFonts w:ascii="Times New Roman" w:hAnsi="Times New Roman" w:cs="Times New Roman"/>
          <w:b/>
          <w:sz w:val="28"/>
          <w:szCs w:val="28"/>
        </w:rPr>
        <w:t>Разработка, утверждение и рецензирование программы</w:t>
      </w:r>
    </w:p>
    <w:p w:rsidR="00362463" w:rsidRPr="00362463" w:rsidRDefault="00362463" w:rsidP="00362463">
      <w:pPr>
        <w:pStyle w:val="a5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362463" w:rsidRDefault="00852B0F" w:rsidP="00362463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36B0">
        <w:rPr>
          <w:rFonts w:ascii="Times New Roman" w:hAnsi="Times New Roman" w:cs="Times New Roman"/>
          <w:sz w:val="28"/>
          <w:szCs w:val="28"/>
        </w:rPr>
        <w:t>Программа разрабатывается автором – преподавателем или мастером производственного обучения, обеспечивающ</w:t>
      </w:r>
      <w:r w:rsidR="00362463">
        <w:rPr>
          <w:rFonts w:ascii="Times New Roman" w:hAnsi="Times New Roman" w:cs="Times New Roman"/>
          <w:sz w:val="28"/>
          <w:szCs w:val="28"/>
        </w:rPr>
        <w:t>им</w:t>
      </w:r>
      <w:r w:rsidRPr="007136B0">
        <w:rPr>
          <w:rFonts w:ascii="Times New Roman" w:hAnsi="Times New Roman" w:cs="Times New Roman"/>
          <w:sz w:val="28"/>
          <w:szCs w:val="28"/>
        </w:rPr>
        <w:t xml:space="preserve"> </w:t>
      </w:r>
      <w:r w:rsidR="00BF1638" w:rsidRPr="007136B0">
        <w:rPr>
          <w:rFonts w:ascii="Times New Roman" w:hAnsi="Times New Roman" w:cs="Times New Roman"/>
          <w:sz w:val="28"/>
          <w:szCs w:val="28"/>
        </w:rPr>
        <w:t>освоение</w:t>
      </w:r>
      <w:r w:rsidRPr="007136B0">
        <w:rPr>
          <w:rFonts w:ascii="Times New Roman" w:hAnsi="Times New Roman" w:cs="Times New Roman"/>
          <w:sz w:val="28"/>
          <w:szCs w:val="28"/>
        </w:rPr>
        <w:t xml:space="preserve"> учебной дисциплины, профессионального модуля, прохождение обучающимися практики в соответствии с учебным планом.</w:t>
      </w:r>
    </w:p>
    <w:p w:rsidR="00362463" w:rsidRPr="00F818F3" w:rsidRDefault="00F818F3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8F3">
        <w:rPr>
          <w:rFonts w:ascii="Times New Roman" w:hAnsi="Times New Roman" w:cs="Times New Roman"/>
          <w:sz w:val="28"/>
          <w:szCs w:val="28"/>
        </w:rPr>
        <w:t>Программы  дисциплин</w:t>
      </w:r>
      <w:proofErr w:type="gramEnd"/>
      <w:r w:rsidRPr="00F818F3">
        <w:rPr>
          <w:rFonts w:ascii="Times New Roman" w:hAnsi="Times New Roman" w:cs="Times New Roman"/>
          <w:sz w:val="28"/>
          <w:szCs w:val="28"/>
        </w:rPr>
        <w:t>, предметов,  профессиональных модулей</w:t>
      </w:r>
      <w:r w:rsidR="00852B0F" w:rsidRPr="00F818F3">
        <w:rPr>
          <w:rFonts w:ascii="Times New Roman" w:hAnsi="Times New Roman" w:cs="Times New Roman"/>
          <w:sz w:val="28"/>
          <w:szCs w:val="28"/>
        </w:rPr>
        <w:t xml:space="preserve"> может быть составлена в соавторстве.</w:t>
      </w:r>
    </w:p>
    <w:p w:rsidR="00362463" w:rsidRDefault="00233437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>М</w:t>
      </w:r>
      <w:r w:rsidR="00852B0F" w:rsidRPr="00362463">
        <w:rPr>
          <w:rFonts w:ascii="Times New Roman" w:hAnsi="Times New Roman" w:cs="Times New Roman"/>
          <w:sz w:val="28"/>
          <w:szCs w:val="28"/>
        </w:rPr>
        <w:t>етодическая комиссия проводит процедуру обсуждения и одобрения программ, оценивая их содержание и правильность оформления. При наличии замечаний программа возвращается автору на доработку. При отсутствии замечаний программа подписывается председателем методической комиссии.</w:t>
      </w:r>
    </w:p>
    <w:p w:rsidR="00362463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 xml:space="preserve">После обсуждения и одобрения </w:t>
      </w:r>
      <w:r w:rsidR="00233437" w:rsidRPr="00362463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 w:rsidRPr="0036246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95F7B">
        <w:rPr>
          <w:rFonts w:ascii="Times New Roman" w:hAnsi="Times New Roman" w:cs="Times New Roman"/>
          <w:sz w:val="28"/>
          <w:szCs w:val="28"/>
        </w:rPr>
        <w:t xml:space="preserve">анализируется </w:t>
      </w:r>
      <w:r w:rsidR="00495F7B" w:rsidRPr="00495F7B">
        <w:rPr>
          <w:rFonts w:ascii="Times New Roman" w:hAnsi="Times New Roman" w:cs="Times New Roman"/>
          <w:sz w:val="28"/>
          <w:szCs w:val="28"/>
        </w:rPr>
        <w:t xml:space="preserve">учебно-методическим отделом </w:t>
      </w:r>
      <w:r w:rsidRPr="00495F7B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="00495F7B" w:rsidRPr="00495F7B">
        <w:rPr>
          <w:rFonts w:ascii="Times New Roman" w:hAnsi="Times New Roman" w:cs="Times New Roman"/>
          <w:sz w:val="28"/>
          <w:szCs w:val="28"/>
        </w:rPr>
        <w:t xml:space="preserve">учебно-производственной  работе  заведующим </w:t>
      </w:r>
      <w:r w:rsidRPr="00495F7B">
        <w:rPr>
          <w:rFonts w:ascii="Times New Roman" w:hAnsi="Times New Roman" w:cs="Times New Roman"/>
          <w:sz w:val="28"/>
          <w:szCs w:val="28"/>
        </w:rPr>
        <w:t>на предм</w:t>
      </w:r>
      <w:r w:rsidRPr="00362463">
        <w:rPr>
          <w:rFonts w:ascii="Times New Roman" w:hAnsi="Times New Roman" w:cs="Times New Roman"/>
          <w:sz w:val="28"/>
          <w:szCs w:val="28"/>
        </w:rPr>
        <w:t xml:space="preserve">ет соответствия учебному плану и требованиям ФГОС СПО по </w:t>
      </w:r>
      <w:r w:rsidR="00233437" w:rsidRPr="00362463">
        <w:rPr>
          <w:rFonts w:ascii="Times New Roman" w:hAnsi="Times New Roman" w:cs="Times New Roman"/>
          <w:sz w:val="28"/>
          <w:szCs w:val="28"/>
        </w:rPr>
        <w:t>профессии</w:t>
      </w:r>
      <w:r w:rsidRPr="00362463">
        <w:rPr>
          <w:rFonts w:ascii="Times New Roman" w:hAnsi="Times New Roman" w:cs="Times New Roman"/>
          <w:sz w:val="28"/>
          <w:szCs w:val="28"/>
        </w:rPr>
        <w:t>.</w:t>
      </w:r>
    </w:p>
    <w:p w:rsidR="00362463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>Программа рассматривается на заседании Педагогического совета и утверждается директором техникума.</w:t>
      </w:r>
    </w:p>
    <w:p w:rsidR="00362463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>Программы профессиональных модулей и всех видов практик согласовываются с работодателями.</w:t>
      </w:r>
    </w:p>
    <w:p w:rsidR="00362463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 xml:space="preserve">Программы рецензируются при их разработке. Рецензентами являются ведущие специалисты потенциальных работодателей, ведущие специалисты отрасли по профилю </w:t>
      </w:r>
      <w:r w:rsidR="00233437" w:rsidRPr="00362463">
        <w:rPr>
          <w:rFonts w:ascii="Times New Roman" w:hAnsi="Times New Roman" w:cs="Times New Roman"/>
          <w:sz w:val="28"/>
          <w:szCs w:val="28"/>
        </w:rPr>
        <w:t>профессии</w:t>
      </w:r>
      <w:r w:rsidRPr="00362463">
        <w:rPr>
          <w:rFonts w:ascii="Times New Roman" w:hAnsi="Times New Roman" w:cs="Times New Roman"/>
          <w:sz w:val="28"/>
          <w:szCs w:val="28"/>
        </w:rPr>
        <w:t>, преподаватели аналогичных или смежных дисциплин, модулей.</w:t>
      </w:r>
    </w:p>
    <w:p w:rsidR="00651BD7" w:rsidRDefault="00852B0F" w:rsidP="00651BD7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t xml:space="preserve">Рецензент представляет свой отзыв в письменном виде и отражает в нем соответствие содержания программы требованиям ФГОС СПО, современному уровню и тенденциям развития науки и производства; оценивает оптимальность содержания разделов, целесообразность распределения по видам занятий и трудоемкости в часах; вносит </w:t>
      </w:r>
    </w:p>
    <w:p w:rsidR="00651BD7" w:rsidRDefault="00651BD7" w:rsidP="00651BD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1BD7" w:rsidRDefault="00651BD7" w:rsidP="00651BD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1BD7" w:rsidRPr="00651BD7" w:rsidRDefault="00852B0F" w:rsidP="00651BD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62463">
        <w:rPr>
          <w:rFonts w:ascii="Times New Roman" w:hAnsi="Times New Roman" w:cs="Times New Roman"/>
          <w:sz w:val="28"/>
          <w:szCs w:val="28"/>
        </w:rPr>
        <w:lastRenderedPageBreak/>
        <w:t>предложения по улучшению программы и дает заключение о возможности использования в учебном процессе.</w:t>
      </w:r>
    </w:p>
    <w:p w:rsidR="00651BD7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1BD7">
        <w:rPr>
          <w:rFonts w:ascii="Times New Roman" w:hAnsi="Times New Roman" w:cs="Times New Roman"/>
          <w:sz w:val="28"/>
          <w:szCs w:val="28"/>
        </w:rPr>
        <w:t>Содержание программ ежегодно обновляется с учетом развития науки, техники, культуры, экономики, технологий и социальной сферы.</w:t>
      </w:r>
    </w:p>
    <w:p w:rsidR="00651BD7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1BD7">
        <w:rPr>
          <w:rFonts w:ascii="Times New Roman" w:hAnsi="Times New Roman" w:cs="Times New Roman"/>
          <w:sz w:val="28"/>
          <w:szCs w:val="28"/>
        </w:rPr>
        <w:t>Программа входит в состав учебно-методического комплекса по учебной дисциплине, профессиональному модулю, который доступен для ознакомления и использования преподавателями и обучающимися.</w:t>
      </w:r>
    </w:p>
    <w:p w:rsidR="00D42E8A" w:rsidRPr="00651BD7" w:rsidRDefault="00852B0F" w:rsidP="007136B0">
      <w:pPr>
        <w:pStyle w:val="a5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1BD7">
        <w:rPr>
          <w:rFonts w:ascii="Times New Roman" w:hAnsi="Times New Roman" w:cs="Times New Roman"/>
          <w:sz w:val="28"/>
          <w:szCs w:val="28"/>
        </w:rPr>
        <w:t>Бумажные варианты утвержденных</w:t>
      </w:r>
      <w:r w:rsidR="00651BD7">
        <w:rPr>
          <w:rFonts w:ascii="Times New Roman" w:hAnsi="Times New Roman" w:cs="Times New Roman"/>
          <w:sz w:val="28"/>
          <w:szCs w:val="28"/>
        </w:rPr>
        <w:t xml:space="preserve"> и реализуемых образовательных программ </w:t>
      </w:r>
      <w:r w:rsidRPr="00651BD7">
        <w:rPr>
          <w:rFonts w:ascii="Times New Roman" w:hAnsi="Times New Roman" w:cs="Times New Roman"/>
          <w:sz w:val="28"/>
          <w:szCs w:val="28"/>
        </w:rPr>
        <w:t xml:space="preserve"> хранятся у заместителя директора по </w:t>
      </w:r>
      <w:r w:rsidR="00955CC0" w:rsidRPr="00651BD7">
        <w:rPr>
          <w:rFonts w:ascii="Times New Roman" w:hAnsi="Times New Roman" w:cs="Times New Roman"/>
          <w:sz w:val="28"/>
          <w:szCs w:val="28"/>
        </w:rPr>
        <w:t>учебно</w:t>
      </w:r>
      <w:r w:rsidRPr="00651BD7">
        <w:rPr>
          <w:rFonts w:ascii="Times New Roman" w:hAnsi="Times New Roman" w:cs="Times New Roman"/>
          <w:sz w:val="28"/>
          <w:szCs w:val="28"/>
        </w:rPr>
        <w:t>-</w:t>
      </w:r>
      <w:r w:rsidR="00EA5C25" w:rsidRPr="00651BD7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51BD7">
        <w:rPr>
          <w:rFonts w:ascii="Times New Roman" w:hAnsi="Times New Roman" w:cs="Times New Roman"/>
          <w:sz w:val="28"/>
          <w:szCs w:val="28"/>
        </w:rPr>
        <w:t xml:space="preserve"> работе.</w:t>
      </w:r>
    </w:p>
    <w:sectPr w:rsidR="00D42E8A" w:rsidRPr="00651BD7" w:rsidSect="007136B0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274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31199E"/>
    <w:multiLevelType w:val="multilevel"/>
    <w:tmpl w:val="48B0F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446848"/>
    <w:multiLevelType w:val="multilevel"/>
    <w:tmpl w:val="87E00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7B83"/>
    <w:multiLevelType w:val="hybridMultilevel"/>
    <w:tmpl w:val="3396716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7B44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031888"/>
    <w:multiLevelType w:val="hybridMultilevel"/>
    <w:tmpl w:val="8F227CF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008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8E060C"/>
    <w:multiLevelType w:val="hybridMultilevel"/>
    <w:tmpl w:val="5E4C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4291"/>
    <w:multiLevelType w:val="multilevel"/>
    <w:tmpl w:val="48B0F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9333D0"/>
    <w:multiLevelType w:val="hybridMultilevel"/>
    <w:tmpl w:val="DA2C556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47E3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9578E8"/>
    <w:multiLevelType w:val="hybridMultilevel"/>
    <w:tmpl w:val="7828241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4E91"/>
    <w:multiLevelType w:val="multilevel"/>
    <w:tmpl w:val="48B0F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C671882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84156"/>
    <w:multiLevelType w:val="hybridMultilevel"/>
    <w:tmpl w:val="9C54B882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54C"/>
    <w:multiLevelType w:val="multilevel"/>
    <w:tmpl w:val="87E00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E4724"/>
    <w:multiLevelType w:val="hybridMultilevel"/>
    <w:tmpl w:val="09CC3E08"/>
    <w:lvl w:ilvl="0" w:tplc="27122C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B0F"/>
    <w:rsid w:val="00020446"/>
    <w:rsid w:val="001A42B5"/>
    <w:rsid w:val="00215B3C"/>
    <w:rsid w:val="00233437"/>
    <w:rsid w:val="003233EA"/>
    <w:rsid w:val="00362463"/>
    <w:rsid w:val="00494D8E"/>
    <w:rsid w:val="00495F7B"/>
    <w:rsid w:val="00651BD7"/>
    <w:rsid w:val="007136B0"/>
    <w:rsid w:val="00852B0F"/>
    <w:rsid w:val="00955CC0"/>
    <w:rsid w:val="00AB3845"/>
    <w:rsid w:val="00B20CA8"/>
    <w:rsid w:val="00B21064"/>
    <w:rsid w:val="00B2618F"/>
    <w:rsid w:val="00BF1638"/>
    <w:rsid w:val="00D069F2"/>
    <w:rsid w:val="00D42E8A"/>
    <w:rsid w:val="00D60025"/>
    <w:rsid w:val="00D854CC"/>
    <w:rsid w:val="00E85C7F"/>
    <w:rsid w:val="00EA5C25"/>
    <w:rsid w:val="00F818F3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B7A8C-0EF9-4A81-BF15-FB8B458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F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638"/>
    <w:rPr>
      <w:b/>
      <w:bCs/>
    </w:rPr>
  </w:style>
  <w:style w:type="paragraph" w:styleId="a5">
    <w:name w:val="No Spacing"/>
    <w:uiPriority w:val="1"/>
    <w:qFormat/>
    <w:rsid w:val="00713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a6sgHESCj2SUecFxCfwQE8VXefya8qp55O1Jo35FFIo=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Lek2gbmNq7KHY7v8OzS1Yuc62j6QuzvLsSN/MlybUPk=</DigestValue>
    </Reference>
  </SignedInfo>
  <SignatureValue>WJo58dt+Nf0sn0oqNBIjx0Dim+WQrt9gF7svpqsphyAHWHkFw1Auhk5M/vVA0owS
CNvJOAlvXZyRJQAAckzTXw==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Ttz2BOcelpIoOtPZmKsfrq5GiCA=</DigestValue>
      </Reference>
      <Reference URI="/word/fontTable.xml?ContentType=application/vnd.openxmlformats-officedocument.wordprocessingml.fontTable+xml">
        <DigestMethod Algorithm="http://www.w3.org/2000/09/xmldsig#sha1"/>
        <DigestValue>xVqINvS9nggeQ6DNB5klhOso69E=</DigestValue>
      </Reference>
      <Reference URI="/word/media/image1.emf?ContentType=image/x-emf">
        <DigestMethod Algorithm="http://www.w3.org/2000/09/xmldsig#sha1"/>
        <DigestValue>KgIXdeM5e+4AOnA1434BbqrwLt8=</DigestValue>
      </Reference>
      <Reference URI="/word/numbering.xml?ContentType=application/vnd.openxmlformats-officedocument.wordprocessingml.numbering+xml">
        <DigestMethod Algorithm="http://www.w3.org/2000/09/xmldsig#sha1"/>
        <DigestValue>Jwjh6xMCvoLO9mRtYjKVDWpW1gU=</DigestValue>
      </Reference>
      <Reference URI="/word/settings.xml?ContentType=application/vnd.openxmlformats-officedocument.wordprocessingml.settings+xml">
        <DigestMethod Algorithm="http://www.w3.org/2000/09/xmldsig#sha1"/>
        <DigestValue>YUUofRgwlhnL33AKP5POiHAKnMU=</DigestValue>
      </Reference>
      <Reference URI="/word/styles.xml?ContentType=application/vnd.openxmlformats-officedocument.wordprocessingml.styles+xml">
        <DigestMethod Algorithm="http://www.w3.org/2000/09/xmldsig#sha1"/>
        <DigestValue>3xcW5dUH2aHnRiM+TBnKxMM21UQ=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2022-05-02T10:11:33Z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plItswU54XbLCOTUDrkHaZgNev8Lth+aYL8pP2R2o6c=</DigestValue>
    </Reference>
    <Reference Type="http://www.w3.org/2000/09/xmldsig#Object" URI="#idOfficeObject">
      <DigestMethod Algorithm="urn:ietf:params:xml:ns:cpxmlsec:algorithms:gostr34112012-256"/>
      <DigestValue>GOH5fkhrWtwCsOmaRZqA9G0R9nb7+3/3PeCoeFxFPnw=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WCrW58t8FflUzxU5pt8hwRwBe0qrJX8qG0ZT/mt12iQ=</DigestValue>
    </Reference>
    <Reference Type="http://www.w3.org/2000/09/xmldsig#Object" URI="#idValidSigLnImg">
      <DigestMethod Algorithm="urn:ietf:params:xml:ns:cpxmlsec:algorithms:gostr34112012-256"/>
      <DigestValue>itT/wwZ4tcJQB+8QDy87psVGlZ8dB1By0J/wsjikhC8=</DigestValue>
    </Reference>
    <Reference Type="http://www.w3.org/2000/09/xmldsig#Object" URI="#idInvalidSigLnImg">
      <DigestMethod Algorithm="urn:ietf:params:xml:ns:cpxmlsec:algorithms:gostr34112012-256"/>
      <DigestValue>hvj+wJzluQrjPMy7ypG0VcuaBYxqUvYdiEPKei3tCX0=</DigestValue>
    </Reference>
  </SignedInfo>
  <SignatureValue>zM8opU+YXIDJd7bGgMY2gVX6SHDQthw0C0zOVYmdzGs2lJKGQxRrR5sYiYrNPpvM
dNztjUvcs+e1Dzbvx3Mojg==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Ttz2BOcelpIoOtPZmKsfrq5GiCA=</DigestValue>
      </Reference>
      <Reference URI="/word/fontTable.xml?ContentType=application/vnd.openxmlformats-officedocument.wordprocessingml.fontTable+xml">
        <DigestMethod Algorithm="http://www.w3.org/2000/09/xmldsig#sha1"/>
        <DigestValue>xVqINvS9nggeQ6DNB5klhOso69E=</DigestValue>
      </Reference>
      <Reference URI="/word/media/image1.emf?ContentType=image/x-emf">
        <DigestMethod Algorithm="http://www.w3.org/2000/09/xmldsig#sha1"/>
        <DigestValue>KgIXdeM5e+4AOnA1434BbqrwLt8=</DigestValue>
      </Reference>
      <Reference URI="/word/numbering.xml?ContentType=application/vnd.openxmlformats-officedocument.wordprocessingml.numbering+xml">
        <DigestMethod Algorithm="http://www.w3.org/2000/09/xmldsig#sha1"/>
        <DigestValue>Jwjh6xMCvoLO9mRtYjKVDWpW1gU=</DigestValue>
      </Reference>
      <Reference URI="/word/settings.xml?ContentType=application/vnd.openxmlformats-officedocument.wordprocessingml.settings+xml">
        <DigestMethod Algorithm="http://www.w3.org/2000/09/xmldsig#sha1"/>
        <DigestValue>YUUofRgwlhnL33AKP5POiHAKnMU=</DigestValue>
      </Reference>
      <Reference URI="/word/styles.xml?ContentType=application/vnd.openxmlformats-officedocument.wordprocessingml.styles+xml">
        <DigestMethod Algorithm="http://www.w3.org/2000/09/xmldsig#sha1"/>
        <DigestValue>3xcW5dUH2aHnRiM+TBnKxMM21UQ=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{87FA7A12-0709-40EC-A89E-737B8876B30F}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2022-05-02T10:11:47Z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uJi4AJyauADOA8N2IAAAAAMAEQC+DAoNjKVgEniYuAB/YhV3EgAAACAAAAACAAAAAAAgAQAAAAAOAAAABBjdAAAAAAAAACABABjdAHgAAADQB90AZAAAAAYAAABEeRl3UBtcEgAAIAFwAAAAvWBAlQAAAAAMmrgA6QLDdgAAuAAAAAAA9QLDduiPVhLz////AAAAAAAAAAAAAAAAkAEAANxnNriomLgALYObdgAASHWcmLgAAAAAAKSYuAAAAAAACQAAAAAAAADRjZp2CgALAAkAAAC8mbgAvJm4AAACAAD8////AQAAAAAAAAAAAAAAAAAAAPgUJRD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hAeyuDgEAAAAAhMAQARkEAAD01LgAAAAAIAAAgRKAdbNrIG6za1h6gRJkeoESAQAAAEB6gRICAAAAAAAAAKTPuABzs7JrQHqBElCzsmvoz7gAbrOza3Wzs2sx0fibmHqBEuCcsGtQvrNrAAAAAEB6gRKceoES9M+4AAi8s2sAALFrgD5LEGB6gRJkmrBrEL6za3Wzs2sBAAAAZHqBEgTQuAA6vrNr1Eaxa4A+SxAw0LgA5Luza2B6gRJwcrNrAAC4AAcAAAAAAAAA0Y2adjTQuAAHAAAARNG4AETRuAAAAgAA/P///wEAAAAAAAAAAAAAAAAAAAD4FCUQ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QSQJu4ACSduADOA8N2DQEAAAAAAAAlEQqiAAAAABoBAACaAAAA6KggAQEAAACoTpMYAAAAANgaoRgAAAAAfwABAbgioRgAAAAA2BqhGMVCZGUDAAAAzEJkZQEAAAAAJcUYWMCZZYP5WWVm7MobNWJAlWBoKwGUnLgA6QLDdgAAuAADAAAA9QLDdoyhuADg////AAAAAAAAAAAAAAAAkAEAAAAAAAEAAAAAYQByAGkAYQBsAAAAAAAAAAAAAAAAAAAABgAAAAAAAADRjZp2AAAAAAYAAABEnLgARJy4AAACAAD8////AQAAAAAAAAAAAAAAAAAAAPgUJRD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YSDwAAUG24AMERIerBEeoAAAAAAM8CcWUSD/P//////3giAAAK8woAhFx0EgAAAADBEer//////3giAAAh6gEAoAlrHwAAAACcPUZ1KU/BdsERIeoETtgYAQAAAP////8AAAAAyJCwG7xxuAAAAAAAyJCwG3i6ixI6T8F2AABrH8ERIeoBAAAABE7YGMiQsBsAAAAAAAAAAMER6gC8cbgAwRHq//////94IgAAIeoBAKAJax8AAAAA/////wAAuACmLsV2wREh6uDJtBsKAAAAEAAAAAMBAAAJKAAAHwAAAXi6ixLUiLAbBE7YGA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uJi4AJyauADOA8N2IAAAAAMAEQC+DAoNjKVgEniYuAB/YhV3EgAAACAAAAACAAAAAAAgAQAAAAAOAAAABBjdAAAAAAAAACABABjdAHgAAADQB90AZAAAAAYAAABEeRl3UBtcEgAAIAFwAAAAvWBAlQAAAAAMmrgA6QLDdgAAuAAAAAAA9QLDduiPVhLz////AAAAAAAAAAAAAAAAkAEAANxnNriomLgALYObdgAASHWcmLgAAAAAAKSYuAAAAAAACQAAAAAAAADRjZp2CgALAAkAAAC8mbgAvJm4AAACAAD8////AQAAAAAAAAAAAAAAAAAAAPgUJRD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hAeyuDgEAAAAAhMAQARkEAAD01LgAAAAAIAAAgRKAdbNrIG6za1h6gRJkeoESAQAAAEB6gRICAAAAAAAAAKTPuABzs7JrQHqBElCzsmvoz7gAbrOza3Wzs2sx0fibmHqBEuCcsGtQvrNrAAAAAEB6gRKceoES9M+4AAi8s2sAALFrgD5LEGB6gRJkmrBrEL6za3Wzs2sBAAAAZHqBEgTQuAA6vrNr1Eaxa4A+SxAw0LgA5Luza2B6gRJwcrNrAAC4AAcAAAAAAAAA0Y2adjTQuAAHAAAARNG4AETRuAAAAgAA/P///wEAAAAAAAAAAAAAAAAAAAD4FCUQ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QSQJu4ACSduADOA8N2DQEAAAAAAAAlEQqiAAAAABoBAACaAAAA6KggAQEAAACoTpMYAAAAANgaoRgAAAAAfwABAbgioRgAAAAA2BqhGMVCZGUDAAAAzEJkZQEAAAAAJcUYWMCZZYP5WWVm7MobNWJAlWBoKwGUnLgA6QLDdgAAuAADAAAA9QLDdoyhuADg////AAAAAAAAAAAAAAAAkAEAAAAAAAEAAAAAYQByAGkAYQBsAAAAAAAAAAAAAAAAAAAABgAAAAAAAADRjZp2AAAAAAYAAABEnLgARJy4AAACAAD8////AQAAAAAAAAAAAAAAAAAAAPgUJRD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YSDwAAUG24ADkOIQ45Dg4AAAAAAM8CcWUSD/P//////3giAAAK8woAhFx0EgAAAAA5Dg7//////3giAAAhDgEAoAlrHwAAAACcPUZ1KU/BdjkOIQ4ETtgYAQAAAP////8AAAAAONWwG7xxuAAAAAAAONWwG2C9ixI6T8F2AABrHzkOIQ4BAAAABE7YGDjVsBsAAAAAAAAAADkODgC8cbgAOQ4O//////94IgAAIQ4BAKAJax8AAAAA/////wAAuACmLsV2OQ4hDjB8jhsYAAAAEAAAAAMBAAAJKAAAHwAAAWC9ixLwzLAbBE7YGA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12</cp:revision>
  <cp:lastPrinted>2017-09-21T11:44:00Z</cp:lastPrinted>
  <dcterms:created xsi:type="dcterms:W3CDTF">2017-06-01T19:56:00Z</dcterms:created>
  <dcterms:modified xsi:type="dcterms:W3CDTF">2022-05-02T10:11:00Z</dcterms:modified>
</cp:coreProperties>
</file>