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77" w:rsidRDefault="00181177" w:rsidP="006D7D38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</w:p>
    <w:p w:rsidR="006D7D38" w:rsidRPr="00945B18" w:rsidRDefault="006D7D38" w:rsidP="006D7D38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6D7D38" w:rsidRPr="00F86DC0" w:rsidRDefault="006D7D38" w:rsidP="006D7D38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ГОСУДАРСТВЕННОЕ </w:t>
      </w:r>
      <w:proofErr w:type="gramStart"/>
      <w:r w:rsidRPr="00F86DC0">
        <w:rPr>
          <w:rFonts w:ascii="Times New Roman" w:hAnsi="Times New Roman" w:cs="Times New Roman"/>
          <w:bCs w:val="0"/>
          <w:sz w:val="24"/>
          <w:szCs w:val="24"/>
        </w:rPr>
        <w:t>БЮДЖЕТНОЕ  ПРОФЕССИОНАЛЬНОЕ</w:t>
      </w:r>
      <w:proofErr w:type="gramEnd"/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6D7D38" w:rsidRPr="00F86DC0" w:rsidRDefault="006D7D38" w:rsidP="006D7D38">
      <w:pPr>
        <w:pStyle w:val="a8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ОБРАЗОВАТЕЛЬНОЕ УЧРЕЖДЕНИЕ РОСТОВСКОЙ ОБЛАСТИ</w:t>
      </w:r>
    </w:p>
    <w:p w:rsidR="006D7D38" w:rsidRDefault="006D7D38" w:rsidP="006D7D38">
      <w:pPr>
        <w:pStyle w:val="a8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«РОСТОВСКИЙ ИНДУСТРИАЛЬНО-ПОЛИГРАФИЧЕСКИЙ ТЕХНИКУМ»</w:t>
      </w:r>
    </w:p>
    <w:p w:rsidR="006D7D38" w:rsidRDefault="006D7D38" w:rsidP="006D7D3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AC63F4" w:rsidRPr="00AC63F4" w:rsidRDefault="00AC63F4" w:rsidP="00AC63F4">
      <w:pPr>
        <w:pStyle w:val="a8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3350"/>
        <w:tblW w:w="0" w:type="auto"/>
        <w:tblLook w:val="01E0" w:firstRow="1" w:lastRow="1" w:firstColumn="1" w:lastColumn="1" w:noHBand="0" w:noVBand="0"/>
      </w:tblPr>
      <w:tblGrid>
        <w:gridCol w:w="4733"/>
        <w:gridCol w:w="4979"/>
      </w:tblGrid>
      <w:tr w:rsidR="00AC63F4" w:rsidRPr="00A40F78" w:rsidTr="00AC63F4">
        <w:tc>
          <w:tcPr>
            <w:tcW w:w="4733" w:type="dxa"/>
          </w:tcPr>
          <w:p w:rsidR="00AC63F4" w:rsidRPr="00A40F78" w:rsidRDefault="00AC63F4" w:rsidP="00AC63F4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rPr>
                <w:sz w:val="28"/>
                <w:szCs w:val="28"/>
              </w:rPr>
            </w:pPr>
            <w:r w:rsidRPr="00A40F78">
              <w:rPr>
                <w:sz w:val="28"/>
                <w:szCs w:val="28"/>
              </w:rPr>
              <w:tab/>
            </w:r>
          </w:p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3F4" w:rsidRPr="00A40F78" w:rsidRDefault="00A40F78" w:rsidP="00AC63F4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rPr>
                <w:sz w:val="28"/>
                <w:szCs w:val="28"/>
              </w:rPr>
            </w:pPr>
            <w:r w:rsidRPr="00A40F78">
              <w:rPr>
                <w:sz w:val="28"/>
                <w:szCs w:val="28"/>
              </w:rPr>
              <w:t>СОГЛАСОВАНО</w:t>
            </w:r>
          </w:p>
          <w:p w:rsidR="00A40F78" w:rsidRPr="00A40F78" w:rsidRDefault="00A40F78" w:rsidP="00A4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</w:t>
            </w:r>
          </w:p>
          <w:p w:rsidR="00A40F78" w:rsidRPr="00A40F78" w:rsidRDefault="00A40F78" w:rsidP="00A4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 w:rsidRPr="00A40F78">
              <w:rPr>
                <w:rFonts w:ascii="Times New Roman" w:hAnsi="Times New Roman" w:cs="Times New Roman"/>
                <w:sz w:val="28"/>
                <w:szCs w:val="28"/>
              </w:rPr>
              <w:t>Е.Г.Пашкова</w:t>
            </w:r>
            <w:proofErr w:type="spellEnd"/>
          </w:p>
        </w:tc>
        <w:tc>
          <w:tcPr>
            <w:tcW w:w="4979" w:type="dxa"/>
            <w:hideMark/>
          </w:tcPr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 xml:space="preserve">            УТВЕРЖДЕНО</w:t>
            </w:r>
          </w:p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 xml:space="preserve">          Приказом директора техникума</w:t>
            </w:r>
          </w:p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 xml:space="preserve">          от 30.06.2017 № 02-04/62                          </w:t>
            </w:r>
          </w:p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AC63F4" w:rsidRPr="00A40F78" w:rsidRDefault="00AC63F4" w:rsidP="00AC63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F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.</w:t>
            </w:r>
          </w:p>
        </w:tc>
      </w:tr>
      <w:tr w:rsidR="00AC63F4" w:rsidRPr="00A40F78" w:rsidTr="00AC63F4">
        <w:tc>
          <w:tcPr>
            <w:tcW w:w="4733" w:type="dxa"/>
          </w:tcPr>
          <w:p w:rsidR="00AC63F4" w:rsidRPr="00A40F78" w:rsidRDefault="00AC63F4" w:rsidP="00AC63F4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AC63F4" w:rsidRPr="00A40F78" w:rsidRDefault="00AC63F4" w:rsidP="00AC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3F4" w:rsidRPr="00181177" w:rsidRDefault="00181177" w:rsidP="0018117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157D8E1-C2F2-4CED-86BA-CA95804611A6}" provid="{00000000-0000-0000-0000-000000000000}" o:suggestedsigner="серт.02347cab00e9ad929b44ob21d27ca1e866" o:suggestedsigner2="Директор ГБПОУ РО &quot;РИПТ&quot;" o:suggestedsigneremail="А.М.Вигера" issignatureline="t"/>
          </v:shape>
        </w:pict>
      </w:r>
      <w:bookmarkEnd w:id="0"/>
    </w:p>
    <w:p w:rsidR="00AC63F4" w:rsidRPr="00AC63F4" w:rsidRDefault="00AC63F4" w:rsidP="00AC63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3F4" w:rsidRPr="00AC63F4" w:rsidRDefault="00AC63F4" w:rsidP="00AC63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3F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C63F4" w:rsidRPr="00AC63F4" w:rsidRDefault="00AC63F4" w:rsidP="00AC63F4">
      <w:pPr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  <w:r w:rsidRPr="00AC63F4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caps/>
          <w:sz w:val="32"/>
          <w:szCs w:val="32"/>
        </w:rPr>
        <w:t>КОМИССИИ ПО ТРУДОВЫМ СПОРАМ</w:t>
      </w:r>
    </w:p>
    <w:p w:rsidR="00AC63F4" w:rsidRPr="00AC63F4" w:rsidRDefault="00AC63F4" w:rsidP="00AC63F4">
      <w:pPr>
        <w:shd w:val="clear" w:color="auto" w:fill="FFFFFF"/>
        <w:spacing w:line="346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3F4">
        <w:rPr>
          <w:rFonts w:ascii="Times New Roman" w:hAnsi="Times New Roman" w:cs="Times New Roman"/>
          <w:b/>
          <w:sz w:val="32"/>
          <w:szCs w:val="32"/>
        </w:rPr>
        <w:t xml:space="preserve">В ГОСУДАРСТВЕННОМ БЮДЖЕТНОМ </w:t>
      </w:r>
      <w:proofErr w:type="gramStart"/>
      <w:r w:rsidRPr="00AC63F4">
        <w:rPr>
          <w:rFonts w:ascii="Times New Roman" w:hAnsi="Times New Roman" w:cs="Times New Roman"/>
          <w:b/>
          <w:sz w:val="32"/>
          <w:szCs w:val="32"/>
        </w:rPr>
        <w:t>ПРОФЕССИОНАЛЬНОМ  ОБРАЗОВАТЕЛЬНОМ</w:t>
      </w:r>
      <w:proofErr w:type="gramEnd"/>
      <w:r w:rsidRPr="00AC63F4">
        <w:rPr>
          <w:rFonts w:ascii="Times New Roman" w:hAnsi="Times New Roman" w:cs="Times New Roman"/>
          <w:sz w:val="32"/>
          <w:szCs w:val="32"/>
        </w:rPr>
        <w:t xml:space="preserve"> </w:t>
      </w:r>
      <w:r w:rsidRPr="00AC63F4">
        <w:rPr>
          <w:rFonts w:ascii="Times New Roman" w:hAnsi="Times New Roman" w:cs="Times New Roman"/>
          <w:b/>
          <w:sz w:val="32"/>
          <w:szCs w:val="32"/>
        </w:rPr>
        <w:t xml:space="preserve">УЧРЕЖДЕНИИ РОСТОВСКОЙ ОБЛАСТИ </w:t>
      </w:r>
    </w:p>
    <w:p w:rsidR="00AC63F4" w:rsidRPr="00AC63F4" w:rsidRDefault="00AC63F4" w:rsidP="00AC63F4">
      <w:pPr>
        <w:shd w:val="clear" w:color="auto" w:fill="FFFFFF"/>
        <w:spacing w:line="346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AC63F4">
        <w:rPr>
          <w:rFonts w:ascii="Times New Roman" w:hAnsi="Times New Roman" w:cs="Times New Roman"/>
          <w:b/>
          <w:sz w:val="32"/>
          <w:szCs w:val="32"/>
        </w:rPr>
        <w:t>«РОСТОВСКИЙ ИНДУСТРИАЛЬНО-ПОЛИГРАФИЧЕСКИЙ ТЕХНИКУМ»</w:t>
      </w:r>
    </w:p>
    <w:p w:rsidR="00AC63F4" w:rsidRPr="00AC63F4" w:rsidRDefault="00AC63F4" w:rsidP="00AC63F4">
      <w:pPr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AC63F4" w:rsidRPr="00AC63F4" w:rsidRDefault="00AC63F4" w:rsidP="00AC63F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63F4" w:rsidRPr="00AC63F4" w:rsidRDefault="00AC63F4" w:rsidP="00AC63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63F4" w:rsidRPr="00AC63F4" w:rsidRDefault="00AC63F4" w:rsidP="00AC63F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C63F4" w:rsidRPr="00AC63F4" w:rsidRDefault="00AC63F4" w:rsidP="00AC63F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63F4" w:rsidRPr="00AC63F4" w:rsidRDefault="00AC63F4" w:rsidP="00AC63F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63F4" w:rsidRPr="00AC63F4" w:rsidRDefault="00AC63F4" w:rsidP="00AC63F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63F4" w:rsidRPr="00AC63F4" w:rsidRDefault="00AC63F4" w:rsidP="00AC63F4">
      <w:pPr>
        <w:jc w:val="center"/>
        <w:rPr>
          <w:rFonts w:ascii="Times New Roman" w:hAnsi="Times New Roman" w:cs="Times New Roman"/>
          <w:szCs w:val="28"/>
        </w:rPr>
      </w:pPr>
    </w:p>
    <w:p w:rsidR="00AC63F4" w:rsidRPr="00AC63F4" w:rsidRDefault="00AC63F4" w:rsidP="00AC63F4">
      <w:pPr>
        <w:jc w:val="center"/>
        <w:rPr>
          <w:rFonts w:ascii="Times New Roman" w:hAnsi="Times New Roman" w:cs="Times New Roman"/>
          <w:szCs w:val="28"/>
        </w:rPr>
      </w:pPr>
    </w:p>
    <w:p w:rsidR="00AC63F4" w:rsidRPr="00AC63F4" w:rsidRDefault="00AC63F4" w:rsidP="00AC63F4">
      <w:pPr>
        <w:rPr>
          <w:rFonts w:ascii="Times New Roman" w:hAnsi="Times New Roman" w:cs="Times New Roman"/>
          <w:szCs w:val="28"/>
        </w:rPr>
      </w:pPr>
    </w:p>
    <w:p w:rsidR="00AC63F4" w:rsidRPr="00AC63F4" w:rsidRDefault="00AC63F4" w:rsidP="00AC63F4">
      <w:pPr>
        <w:rPr>
          <w:rFonts w:ascii="Times New Roman" w:hAnsi="Times New Roman" w:cs="Times New Roman"/>
          <w:szCs w:val="28"/>
        </w:rPr>
      </w:pPr>
    </w:p>
    <w:p w:rsidR="00AC63F4" w:rsidRPr="00AC63F4" w:rsidRDefault="00AC63F4" w:rsidP="00AC63F4">
      <w:pPr>
        <w:jc w:val="center"/>
        <w:rPr>
          <w:rStyle w:val="21"/>
          <w:b w:val="0"/>
          <w:bCs w:val="0"/>
          <w:sz w:val="28"/>
          <w:szCs w:val="28"/>
        </w:rPr>
      </w:pPr>
      <w:r w:rsidRPr="00AC63F4">
        <w:rPr>
          <w:rFonts w:ascii="Times New Roman" w:hAnsi="Times New Roman" w:cs="Times New Roman"/>
          <w:sz w:val="28"/>
          <w:szCs w:val="28"/>
        </w:rPr>
        <w:t>г. Ростов-на-Дону</w:t>
      </w:r>
      <w:r w:rsidRPr="00AC63F4">
        <w:rPr>
          <w:rStyle w:val="21"/>
          <w:b w:val="0"/>
          <w:bCs w:val="0"/>
          <w:sz w:val="28"/>
          <w:szCs w:val="28"/>
        </w:rPr>
        <w:t xml:space="preserve"> </w:t>
      </w:r>
    </w:p>
    <w:p w:rsidR="00AC63F4" w:rsidRDefault="00AC63F4" w:rsidP="00AC63F4">
      <w:pPr>
        <w:pStyle w:val="22"/>
        <w:shd w:val="clear" w:color="auto" w:fill="auto"/>
        <w:spacing w:after="181" w:line="260" w:lineRule="exact"/>
        <w:rPr>
          <w:rStyle w:val="21"/>
          <w:b/>
          <w:bCs/>
          <w:color w:val="000000"/>
        </w:rPr>
      </w:pPr>
    </w:p>
    <w:p w:rsidR="00B735F1" w:rsidRDefault="00B735F1" w:rsidP="003C0B07">
      <w:pPr>
        <w:pStyle w:val="22"/>
        <w:numPr>
          <w:ilvl w:val="0"/>
          <w:numId w:val="12"/>
        </w:numPr>
        <w:shd w:val="clear" w:color="auto" w:fill="auto"/>
        <w:spacing w:after="0" w:line="276" w:lineRule="auto"/>
        <w:rPr>
          <w:rStyle w:val="21"/>
          <w:b/>
          <w:bCs/>
          <w:sz w:val="28"/>
          <w:szCs w:val="28"/>
        </w:rPr>
      </w:pPr>
      <w:r w:rsidRPr="003C0B07">
        <w:rPr>
          <w:rStyle w:val="21"/>
          <w:b/>
          <w:bCs/>
          <w:sz w:val="28"/>
          <w:szCs w:val="28"/>
        </w:rPr>
        <w:lastRenderedPageBreak/>
        <w:t>Общие положения</w:t>
      </w:r>
    </w:p>
    <w:p w:rsidR="003C0B07" w:rsidRPr="003C0B07" w:rsidRDefault="003C0B07" w:rsidP="003C0B07">
      <w:pPr>
        <w:pStyle w:val="22"/>
        <w:shd w:val="clear" w:color="auto" w:fill="auto"/>
        <w:spacing w:after="0" w:line="276" w:lineRule="auto"/>
        <w:ind w:left="720"/>
        <w:jc w:val="left"/>
        <w:rPr>
          <w:sz w:val="28"/>
          <w:szCs w:val="28"/>
        </w:rPr>
      </w:pPr>
    </w:p>
    <w:p w:rsidR="00B735F1" w:rsidRPr="003C0B07" w:rsidRDefault="00B735F1" w:rsidP="003C0B07">
      <w:pPr>
        <w:pStyle w:val="a4"/>
        <w:numPr>
          <w:ilvl w:val="0"/>
          <w:numId w:val="1"/>
        </w:numPr>
        <w:shd w:val="clear" w:color="auto" w:fill="auto"/>
        <w:tabs>
          <w:tab w:val="left" w:pos="1293"/>
        </w:tabs>
        <w:spacing w:before="0" w:after="0" w:line="276" w:lineRule="auto"/>
        <w:ind w:left="20" w:firstLine="7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 xml:space="preserve">Положение о комиссии по трудовым спорам государственного бюджетного профессионального образовательного учреждения </w:t>
      </w:r>
      <w:r w:rsidR="003C0B07" w:rsidRPr="003C0B07">
        <w:rPr>
          <w:sz w:val="28"/>
          <w:szCs w:val="28"/>
        </w:rPr>
        <w:t xml:space="preserve">Ростовской области «Ростовский индустриально-полиграфический </w:t>
      </w:r>
      <w:proofErr w:type="gramStart"/>
      <w:r w:rsidR="003C0B07" w:rsidRPr="003C0B07">
        <w:rPr>
          <w:sz w:val="28"/>
          <w:szCs w:val="28"/>
        </w:rPr>
        <w:t xml:space="preserve">техникум» </w:t>
      </w:r>
      <w:r w:rsidRPr="003C0B07">
        <w:rPr>
          <w:rStyle w:val="11"/>
          <w:sz w:val="28"/>
          <w:szCs w:val="28"/>
        </w:rPr>
        <w:t xml:space="preserve"> (</w:t>
      </w:r>
      <w:proofErr w:type="gramEnd"/>
      <w:r w:rsidRPr="003C0B07">
        <w:rPr>
          <w:rStyle w:val="11"/>
          <w:sz w:val="28"/>
          <w:szCs w:val="28"/>
        </w:rPr>
        <w:t>далее - Положение, КТС, техникум) разработано в соответствии с Трудовым Кодексом Российской Федерации.</w:t>
      </w:r>
    </w:p>
    <w:p w:rsidR="00B735F1" w:rsidRPr="003C0B07" w:rsidRDefault="00B735F1" w:rsidP="003C0B07">
      <w:pPr>
        <w:pStyle w:val="a4"/>
        <w:numPr>
          <w:ilvl w:val="0"/>
          <w:numId w:val="1"/>
        </w:numPr>
        <w:shd w:val="clear" w:color="auto" w:fill="auto"/>
        <w:tabs>
          <w:tab w:val="left" w:pos="1293"/>
        </w:tabs>
        <w:spacing w:before="0" w:after="0" w:line="276" w:lineRule="auto"/>
        <w:ind w:left="20" w:firstLine="7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Настоящее Положение определяет компетенцию, порядок формирования и работы КТС.</w:t>
      </w:r>
    </w:p>
    <w:p w:rsidR="00B735F1" w:rsidRPr="003C0B07" w:rsidRDefault="00B735F1" w:rsidP="003C0B07">
      <w:pPr>
        <w:pStyle w:val="a4"/>
        <w:numPr>
          <w:ilvl w:val="0"/>
          <w:numId w:val="1"/>
        </w:numPr>
        <w:shd w:val="clear" w:color="auto" w:fill="auto"/>
        <w:tabs>
          <w:tab w:val="left" w:pos="1293"/>
        </w:tabs>
        <w:spacing w:before="0" w:after="0" w:line="276" w:lineRule="auto"/>
        <w:ind w:left="20" w:firstLine="7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КТС является первичным органом по рассмотрению индивидуальных трудовых споров, возникающих между работниками и работодателем в техникуме.</w:t>
      </w:r>
    </w:p>
    <w:p w:rsidR="00B735F1" w:rsidRPr="003C0B07" w:rsidRDefault="00B735F1" w:rsidP="003C0B07">
      <w:pPr>
        <w:pStyle w:val="a4"/>
        <w:numPr>
          <w:ilvl w:val="0"/>
          <w:numId w:val="1"/>
        </w:numPr>
        <w:shd w:val="clear" w:color="auto" w:fill="auto"/>
        <w:tabs>
          <w:tab w:val="left" w:pos="1293"/>
        </w:tabs>
        <w:spacing w:before="0" w:after="0" w:line="276" w:lineRule="auto"/>
        <w:ind w:left="20" w:firstLine="7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Основными целями деятельности КТС являются: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276" w:lineRule="auto"/>
        <w:ind w:left="20" w:firstLine="7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создание благоприятных условий труда;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276" w:lineRule="auto"/>
        <w:ind w:left="20" w:firstLine="7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защита законных прав и интересов работников;</w:t>
      </w:r>
    </w:p>
    <w:p w:rsidR="00B735F1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276" w:lineRule="auto"/>
        <w:ind w:left="20" w:firstLine="700"/>
        <w:rPr>
          <w:rStyle w:val="11"/>
          <w:sz w:val="28"/>
          <w:szCs w:val="28"/>
        </w:rPr>
      </w:pPr>
      <w:r w:rsidRPr="003C0B07">
        <w:rPr>
          <w:rStyle w:val="11"/>
          <w:sz w:val="28"/>
          <w:szCs w:val="28"/>
        </w:rPr>
        <w:t>достижение оптимального согласования интересов сторон трудовых отношений.</w:t>
      </w:r>
    </w:p>
    <w:p w:rsidR="003C0B07" w:rsidRPr="003C0B07" w:rsidRDefault="003C0B07" w:rsidP="003C0B07">
      <w:pPr>
        <w:pStyle w:val="a4"/>
        <w:shd w:val="clear" w:color="auto" w:fill="auto"/>
        <w:tabs>
          <w:tab w:val="left" w:pos="1005"/>
        </w:tabs>
        <w:spacing w:before="0" w:after="0" w:line="276" w:lineRule="auto"/>
        <w:ind w:left="720"/>
        <w:rPr>
          <w:sz w:val="28"/>
          <w:szCs w:val="28"/>
        </w:rPr>
      </w:pPr>
    </w:p>
    <w:p w:rsidR="00B735F1" w:rsidRDefault="003C0B07" w:rsidP="003C0B07">
      <w:pPr>
        <w:pStyle w:val="13"/>
        <w:shd w:val="clear" w:color="auto" w:fill="auto"/>
        <w:tabs>
          <w:tab w:val="left" w:pos="3420"/>
        </w:tabs>
        <w:spacing w:after="0" w:line="276" w:lineRule="auto"/>
        <w:ind w:left="3060"/>
        <w:rPr>
          <w:rStyle w:val="12"/>
          <w:b/>
          <w:bCs/>
          <w:sz w:val="28"/>
          <w:szCs w:val="28"/>
        </w:rPr>
      </w:pPr>
      <w:bookmarkStart w:id="1" w:name="bookmark0"/>
      <w:r>
        <w:rPr>
          <w:rStyle w:val="12"/>
          <w:b/>
          <w:bCs/>
          <w:sz w:val="28"/>
          <w:szCs w:val="28"/>
        </w:rPr>
        <w:t xml:space="preserve">2. </w:t>
      </w:r>
      <w:r w:rsidR="00B735F1" w:rsidRPr="003C0B07">
        <w:rPr>
          <w:rStyle w:val="12"/>
          <w:b/>
          <w:bCs/>
          <w:sz w:val="28"/>
          <w:szCs w:val="28"/>
        </w:rPr>
        <w:t>Порядок формирования КТС</w:t>
      </w:r>
      <w:bookmarkEnd w:id="1"/>
    </w:p>
    <w:p w:rsidR="003C0B07" w:rsidRPr="003C0B07" w:rsidRDefault="003C0B07" w:rsidP="003C0B07">
      <w:pPr>
        <w:pStyle w:val="13"/>
        <w:shd w:val="clear" w:color="auto" w:fill="auto"/>
        <w:tabs>
          <w:tab w:val="left" w:pos="3420"/>
        </w:tabs>
        <w:spacing w:after="0" w:line="276" w:lineRule="auto"/>
        <w:ind w:left="3060"/>
        <w:rPr>
          <w:sz w:val="28"/>
          <w:szCs w:val="28"/>
        </w:rPr>
      </w:pP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КТС создается на паритетных началах по инициативе работников (выборного органа первичной профсоюзной организации) и (или) работодателя из равного числа представителей работников и работодателя в составе 6 человек.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Работодатель и выборный орган первичной профсоюзной организации, получившие предложение в письменной форме о создании КТС, обязаны в десятидневный срок направить в комиссию своих представителей.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Представители работников в КТС избираются общим собранием работников техникума.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Избранными в состав КТС считаются кандидатуры, за которых проголосовало более половины работников техникума, присутствующих на общем собрании.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Представители работодателя в КТС назначаются директором техникума.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Состав Комиссии утверждается приказом директора техникума.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Члены КТС избираются на весь срок полномочий комиссии. При выбытии члена КТС в том же порядке избирается другой.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Срок полномочий КТС 3 года.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 xml:space="preserve">По истечении срока полномочий, новые члены КТС избираются и </w:t>
      </w:r>
      <w:r w:rsidRPr="003C0B07">
        <w:rPr>
          <w:rStyle w:val="11"/>
          <w:sz w:val="28"/>
          <w:szCs w:val="28"/>
        </w:rPr>
        <w:lastRenderedPageBreak/>
        <w:t>назначаются в порядке, установленном настоящим Положением.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Досрочное прекращение полномочий члена КТС осуществляется: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на основании личного заявления члена КТС об исключении из ее</w:t>
      </w:r>
      <w:r w:rsidR="00B03E51">
        <w:rPr>
          <w:rStyle w:val="11"/>
          <w:sz w:val="28"/>
          <w:szCs w:val="28"/>
        </w:rPr>
        <w:t xml:space="preserve"> </w:t>
      </w:r>
      <w:r w:rsidRPr="003C0B07">
        <w:rPr>
          <w:rStyle w:val="11"/>
          <w:sz w:val="28"/>
          <w:szCs w:val="28"/>
        </w:rPr>
        <w:t>состава;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по требованию не менее 2/3 членов КТС, выраженному в</w:t>
      </w:r>
      <w:r w:rsidR="00B03E51">
        <w:rPr>
          <w:rStyle w:val="11"/>
          <w:sz w:val="28"/>
          <w:szCs w:val="28"/>
        </w:rPr>
        <w:t xml:space="preserve"> </w:t>
      </w:r>
      <w:r w:rsidRPr="003C0B07">
        <w:rPr>
          <w:rStyle w:val="11"/>
          <w:sz w:val="28"/>
          <w:szCs w:val="28"/>
        </w:rPr>
        <w:t>письменной форме.</w:t>
      </w:r>
    </w:p>
    <w:p w:rsidR="00B735F1" w:rsidRPr="003C0B07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КТС имеет свою печать. Организационно-техническое обеспечение деятельности КТС осуществляется работодателем.</w:t>
      </w:r>
    </w:p>
    <w:p w:rsidR="00B735F1" w:rsidRDefault="00B735F1" w:rsidP="003C0B07">
      <w:pPr>
        <w:pStyle w:val="a4"/>
        <w:numPr>
          <w:ilvl w:val="0"/>
          <w:numId w:val="4"/>
        </w:numPr>
        <w:shd w:val="clear" w:color="auto" w:fill="auto"/>
        <w:tabs>
          <w:tab w:val="left" w:pos="1297"/>
        </w:tabs>
        <w:spacing w:before="0" w:after="0" w:line="276" w:lineRule="auto"/>
        <w:ind w:right="20" w:firstLine="720"/>
        <w:rPr>
          <w:rStyle w:val="11"/>
          <w:sz w:val="28"/>
          <w:szCs w:val="28"/>
        </w:rPr>
      </w:pPr>
      <w:r w:rsidRPr="003C0B07">
        <w:rPr>
          <w:rStyle w:val="11"/>
          <w:sz w:val="28"/>
          <w:szCs w:val="28"/>
        </w:rPr>
        <w:t>КТС избирает из своего состава председателя, заместителя председателя и секретаря комиссии.</w:t>
      </w:r>
    </w:p>
    <w:p w:rsidR="003C0B07" w:rsidRPr="003C0B07" w:rsidRDefault="003C0B07" w:rsidP="003C0B07">
      <w:pPr>
        <w:pStyle w:val="a4"/>
        <w:shd w:val="clear" w:color="auto" w:fill="auto"/>
        <w:tabs>
          <w:tab w:val="left" w:pos="1297"/>
        </w:tabs>
        <w:spacing w:before="0" w:after="0" w:line="276" w:lineRule="auto"/>
        <w:ind w:left="720" w:right="20"/>
        <w:rPr>
          <w:sz w:val="28"/>
          <w:szCs w:val="28"/>
        </w:rPr>
      </w:pPr>
    </w:p>
    <w:p w:rsidR="00B735F1" w:rsidRDefault="003C0B07" w:rsidP="003C0B07">
      <w:pPr>
        <w:pStyle w:val="13"/>
        <w:shd w:val="clear" w:color="auto" w:fill="auto"/>
        <w:tabs>
          <w:tab w:val="left" w:pos="4146"/>
        </w:tabs>
        <w:spacing w:after="0" w:line="276" w:lineRule="auto"/>
        <w:ind w:left="3680"/>
        <w:rPr>
          <w:rStyle w:val="12"/>
          <w:b/>
          <w:bCs/>
          <w:sz w:val="28"/>
          <w:szCs w:val="28"/>
        </w:rPr>
      </w:pPr>
      <w:r>
        <w:rPr>
          <w:rStyle w:val="12"/>
          <w:b/>
          <w:bCs/>
          <w:sz w:val="28"/>
          <w:szCs w:val="28"/>
        </w:rPr>
        <w:t xml:space="preserve">3. </w:t>
      </w:r>
      <w:bookmarkStart w:id="2" w:name="bookmark1"/>
      <w:r w:rsidR="00B735F1" w:rsidRPr="003C0B07">
        <w:rPr>
          <w:rStyle w:val="12"/>
          <w:b/>
          <w:bCs/>
          <w:sz w:val="28"/>
          <w:szCs w:val="28"/>
        </w:rPr>
        <w:t>Компетенция КТС</w:t>
      </w:r>
      <w:bookmarkEnd w:id="2"/>
    </w:p>
    <w:p w:rsidR="003C0B07" w:rsidRPr="003C0B07" w:rsidRDefault="003C0B07" w:rsidP="003C0B07">
      <w:pPr>
        <w:pStyle w:val="13"/>
        <w:shd w:val="clear" w:color="auto" w:fill="auto"/>
        <w:tabs>
          <w:tab w:val="left" w:pos="4146"/>
        </w:tabs>
        <w:spacing w:after="0" w:line="276" w:lineRule="auto"/>
        <w:ind w:left="3680"/>
        <w:rPr>
          <w:sz w:val="28"/>
          <w:szCs w:val="28"/>
        </w:rPr>
      </w:pPr>
    </w:p>
    <w:p w:rsidR="00B735F1" w:rsidRPr="003C0B07" w:rsidRDefault="00B735F1" w:rsidP="003C0B07">
      <w:pPr>
        <w:pStyle w:val="a4"/>
        <w:numPr>
          <w:ilvl w:val="0"/>
          <w:numId w:val="5"/>
        </w:numPr>
        <w:shd w:val="clear" w:color="auto" w:fill="auto"/>
        <w:tabs>
          <w:tab w:val="left" w:pos="1297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 компетенции КТС относятся споры: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right="20"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 неприменении условий трудового договора, снижающих уровень прав и гарантий работника, установленный трудовым законодательством РФ;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right="20"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 правомерности изменения работодателем существенных условий трудового договора;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right="20"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 предоставлении ежегодного оплачиваемого отпуска, предоставлении дополнительного времени отдыха в виде компенсации за работу в сверхурочное время;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right="20"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об оплате сверхурочных работ, о выплате премий, доплате за совмещение профессий (должностей) или исполнение обязанностей временно отсутствующего работника без освобождения от своей основной работы;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right="20"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об обоснованности применения дисциплинарных взысканий в виде замечания, выговора;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 неправомерном отстранении от работы;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 предоставлении льгот, предусмотренных трудовым договором;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иные споры, кроме указанных в п. 3.2. настоящего Положения;</w:t>
      </w:r>
    </w:p>
    <w:p w:rsidR="00B735F1" w:rsidRPr="003C0B07" w:rsidRDefault="00B735F1" w:rsidP="003C0B07">
      <w:pPr>
        <w:pStyle w:val="a4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76" w:lineRule="auto"/>
        <w:ind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КТС не рассматривает споры: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firstLine="740"/>
        <w:rPr>
          <w:sz w:val="28"/>
          <w:szCs w:val="28"/>
        </w:rPr>
      </w:pPr>
      <w:proofErr w:type="gramStart"/>
      <w:r w:rsidRPr="003C0B07">
        <w:rPr>
          <w:rStyle w:val="11"/>
          <w:sz w:val="28"/>
          <w:szCs w:val="28"/>
        </w:rPr>
        <w:t>для рассмотрения</w:t>
      </w:r>
      <w:proofErr w:type="gramEnd"/>
      <w:r w:rsidRPr="003C0B07">
        <w:rPr>
          <w:rStyle w:val="11"/>
          <w:sz w:val="28"/>
          <w:szCs w:val="28"/>
        </w:rPr>
        <w:t xml:space="preserve"> которых законодательством установлен иной порядок;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right="20"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рассмотрение которых законодательством отнесено к исключительной компетенции суда (восстановление на работе, взыскание морального вреда и др.). В случае, если работник обратился с заявлением в КТС о рассмотрении спора неподведомственного ей, комиссия вправе рассмотреть данное заявление и выдать разъяснение по спорному вопросу, которое будет носить рекомендательный характер;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right="20" w:firstLine="7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 xml:space="preserve">не являющиеся индивидуальными трудовыми спорами, а касающиеся </w:t>
      </w:r>
      <w:r w:rsidRPr="003C0B07">
        <w:rPr>
          <w:rStyle w:val="11"/>
          <w:sz w:val="28"/>
          <w:szCs w:val="28"/>
        </w:rPr>
        <w:lastRenderedPageBreak/>
        <w:t>установления, изменения условий труда в техникуме (установления норм труда, норм обслуживания, должностных окладов и тарифных ставок, установления или изменения условий оплаты труда и премирования, условий л</w:t>
      </w:r>
      <w:r w:rsidRPr="003C0B07">
        <w:rPr>
          <w:sz w:val="28"/>
          <w:szCs w:val="28"/>
        </w:rPr>
        <w:t>иш</w:t>
      </w:r>
      <w:r w:rsidRPr="003C0B07">
        <w:rPr>
          <w:rStyle w:val="11"/>
          <w:sz w:val="28"/>
          <w:szCs w:val="28"/>
        </w:rPr>
        <w:t>ения премии и др.);</w:t>
      </w:r>
    </w:p>
    <w:p w:rsidR="00B735F1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276" w:lineRule="auto"/>
        <w:ind w:right="20" w:firstLine="720"/>
        <w:rPr>
          <w:rStyle w:val="11"/>
          <w:sz w:val="28"/>
          <w:szCs w:val="28"/>
        </w:rPr>
      </w:pPr>
      <w:r w:rsidRPr="003C0B07">
        <w:rPr>
          <w:rStyle w:val="11"/>
          <w:sz w:val="28"/>
          <w:szCs w:val="28"/>
        </w:rPr>
        <w:t xml:space="preserve">если имеется вступившее в законную силу решение КТС или иного </w:t>
      </w:r>
      <w:proofErr w:type="spellStart"/>
      <w:r w:rsidRPr="003C0B07">
        <w:rPr>
          <w:rStyle w:val="11"/>
          <w:sz w:val="28"/>
          <w:szCs w:val="28"/>
        </w:rPr>
        <w:t>юрисдикционного</w:t>
      </w:r>
      <w:proofErr w:type="spellEnd"/>
      <w:r w:rsidRPr="003C0B07">
        <w:rPr>
          <w:rStyle w:val="11"/>
          <w:sz w:val="28"/>
          <w:szCs w:val="28"/>
        </w:rPr>
        <w:t xml:space="preserve"> органа, вынесенное по индивидуальному трудовому спору между теми же сторонами, о том же предмете и по тем же основаниям.</w:t>
      </w:r>
    </w:p>
    <w:p w:rsidR="003C0B07" w:rsidRPr="003C0B07" w:rsidRDefault="003C0B07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276" w:lineRule="auto"/>
        <w:ind w:right="20" w:firstLine="720"/>
        <w:rPr>
          <w:sz w:val="28"/>
          <w:szCs w:val="28"/>
        </w:rPr>
      </w:pPr>
    </w:p>
    <w:p w:rsidR="00B735F1" w:rsidRDefault="003C0B07" w:rsidP="003C0B07">
      <w:pPr>
        <w:pStyle w:val="13"/>
        <w:shd w:val="clear" w:color="auto" w:fill="auto"/>
        <w:tabs>
          <w:tab w:val="left" w:pos="3611"/>
        </w:tabs>
        <w:spacing w:after="0" w:line="276" w:lineRule="auto"/>
        <w:ind w:left="3160"/>
        <w:rPr>
          <w:rStyle w:val="12"/>
          <w:b/>
          <w:bCs/>
          <w:sz w:val="28"/>
          <w:szCs w:val="28"/>
        </w:rPr>
      </w:pPr>
      <w:bookmarkStart w:id="3" w:name="bookmark2"/>
      <w:r>
        <w:rPr>
          <w:rStyle w:val="12"/>
          <w:b/>
          <w:bCs/>
          <w:sz w:val="28"/>
          <w:szCs w:val="28"/>
        </w:rPr>
        <w:t xml:space="preserve">4. </w:t>
      </w:r>
      <w:r w:rsidR="00B735F1" w:rsidRPr="003C0B07">
        <w:rPr>
          <w:rStyle w:val="12"/>
          <w:b/>
          <w:bCs/>
          <w:sz w:val="28"/>
          <w:szCs w:val="28"/>
        </w:rPr>
        <w:t>Порядок обращения в КТС</w:t>
      </w:r>
      <w:bookmarkEnd w:id="3"/>
    </w:p>
    <w:p w:rsidR="003C0B07" w:rsidRPr="003C0B07" w:rsidRDefault="003C0B07" w:rsidP="003C0B07">
      <w:pPr>
        <w:pStyle w:val="13"/>
        <w:shd w:val="clear" w:color="auto" w:fill="auto"/>
        <w:tabs>
          <w:tab w:val="left" w:pos="3611"/>
        </w:tabs>
        <w:spacing w:after="0" w:line="276" w:lineRule="auto"/>
        <w:ind w:left="3160"/>
        <w:rPr>
          <w:sz w:val="28"/>
          <w:szCs w:val="28"/>
        </w:rPr>
      </w:pPr>
    </w:p>
    <w:p w:rsidR="00B735F1" w:rsidRPr="003C0B07" w:rsidRDefault="00B735F1" w:rsidP="003C0B07">
      <w:pPr>
        <w:pStyle w:val="a4"/>
        <w:numPr>
          <w:ilvl w:val="0"/>
          <w:numId w:val="6"/>
        </w:numPr>
        <w:shd w:val="clear" w:color="auto" w:fill="auto"/>
        <w:tabs>
          <w:tab w:val="left" w:pos="1249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Право на обращение в КТС имеют работники техникума.</w:t>
      </w:r>
    </w:p>
    <w:p w:rsidR="00B735F1" w:rsidRPr="003C0B07" w:rsidRDefault="00B735F1" w:rsidP="003C0B07">
      <w:pPr>
        <w:pStyle w:val="a4"/>
        <w:numPr>
          <w:ilvl w:val="0"/>
          <w:numId w:val="6"/>
        </w:numPr>
        <w:shd w:val="clear" w:color="auto" w:fill="auto"/>
        <w:tabs>
          <w:tab w:val="left" w:pos="1392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Трудовой спор подлежит рассмотрению в КТС, если работник самостоятельно</w:t>
      </w:r>
      <w:r w:rsidR="003C0B07">
        <w:rPr>
          <w:rStyle w:val="11"/>
          <w:sz w:val="28"/>
          <w:szCs w:val="28"/>
        </w:rPr>
        <w:t xml:space="preserve"> </w:t>
      </w:r>
      <w:r w:rsidRPr="003C0B07">
        <w:rPr>
          <w:rStyle w:val="11"/>
          <w:sz w:val="28"/>
          <w:szCs w:val="28"/>
        </w:rPr>
        <w:t>или с участием представителя не урегулировал разногласия при непосредственных переговорах с работодателем.</w:t>
      </w:r>
    </w:p>
    <w:p w:rsidR="00B735F1" w:rsidRPr="003C0B07" w:rsidRDefault="00B735F1" w:rsidP="003C0B07">
      <w:pPr>
        <w:pStyle w:val="a4"/>
        <w:numPr>
          <w:ilvl w:val="0"/>
          <w:numId w:val="6"/>
        </w:numPr>
        <w:shd w:val="clear" w:color="auto" w:fill="auto"/>
        <w:tabs>
          <w:tab w:val="left" w:pos="1249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Работник может обратиться в КТС в трехмесячный срок со дня, когда работник</w:t>
      </w:r>
      <w:r w:rsidR="003C0B07">
        <w:rPr>
          <w:rStyle w:val="11"/>
          <w:sz w:val="28"/>
          <w:szCs w:val="28"/>
        </w:rPr>
        <w:t xml:space="preserve"> </w:t>
      </w:r>
      <w:r w:rsidRPr="003C0B07">
        <w:rPr>
          <w:rStyle w:val="11"/>
          <w:sz w:val="28"/>
          <w:szCs w:val="28"/>
        </w:rPr>
        <w:t>узнал или должен был узнать о нарушении своего права.</w:t>
      </w:r>
    </w:p>
    <w:p w:rsidR="00B735F1" w:rsidRPr="003C0B07" w:rsidRDefault="00B735F1" w:rsidP="003C0B07">
      <w:pPr>
        <w:pStyle w:val="a4"/>
        <w:numPr>
          <w:ilvl w:val="0"/>
          <w:numId w:val="6"/>
        </w:numPr>
        <w:shd w:val="clear" w:color="auto" w:fill="auto"/>
        <w:tabs>
          <w:tab w:val="left" w:pos="1249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Течение сроков, с которыми связывается возникновение или прекращение права работника обратиться в КТС, начинается на следующий день, после которого работник</w:t>
      </w:r>
      <w:r w:rsidR="003C0B07">
        <w:rPr>
          <w:rStyle w:val="11"/>
          <w:sz w:val="28"/>
          <w:szCs w:val="28"/>
        </w:rPr>
        <w:t xml:space="preserve"> </w:t>
      </w:r>
      <w:r w:rsidRPr="003C0B07">
        <w:rPr>
          <w:rStyle w:val="11"/>
          <w:sz w:val="28"/>
          <w:szCs w:val="28"/>
        </w:rPr>
        <w:t>узнал или должен был узнать о нарушении своего права. Сроки, исчисляемые месяцами, истекают в соответствующее число последнего месяца. Если последний день срока приходится на нерабочий день, то днем окончания срока считается ближайший следующий за ним рабочий.</w:t>
      </w:r>
    </w:p>
    <w:p w:rsidR="00B735F1" w:rsidRPr="003C0B07" w:rsidRDefault="00B735F1" w:rsidP="003C0B07">
      <w:pPr>
        <w:pStyle w:val="a4"/>
        <w:numPr>
          <w:ilvl w:val="0"/>
          <w:numId w:val="6"/>
        </w:numPr>
        <w:shd w:val="clear" w:color="auto" w:fill="auto"/>
        <w:tabs>
          <w:tab w:val="left" w:pos="1249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 xml:space="preserve">В случае пропуска по уважительным причинам установленного срока КТС может восстановить срок и разрешить </w:t>
      </w:r>
      <w:proofErr w:type="gramStart"/>
      <w:r w:rsidRPr="003C0B07">
        <w:rPr>
          <w:rStyle w:val="11"/>
          <w:sz w:val="28"/>
          <w:szCs w:val="28"/>
        </w:rPr>
        <w:t>спор</w:t>
      </w:r>
      <w:proofErr w:type="gramEnd"/>
      <w:r w:rsidRPr="003C0B07">
        <w:rPr>
          <w:rStyle w:val="11"/>
          <w:sz w:val="28"/>
          <w:szCs w:val="28"/>
        </w:rPr>
        <w:t xml:space="preserve"> по существу.</w:t>
      </w:r>
    </w:p>
    <w:p w:rsidR="003C0B07" w:rsidRDefault="00B735F1" w:rsidP="003C0B07">
      <w:pPr>
        <w:pStyle w:val="a4"/>
        <w:numPr>
          <w:ilvl w:val="0"/>
          <w:numId w:val="6"/>
        </w:numPr>
        <w:shd w:val="clear" w:color="auto" w:fill="auto"/>
        <w:tabs>
          <w:tab w:val="left" w:pos="1249"/>
        </w:tabs>
        <w:spacing w:before="0" w:after="0" w:line="276" w:lineRule="auto"/>
        <w:ind w:right="20" w:firstLine="720"/>
        <w:rPr>
          <w:rStyle w:val="11"/>
          <w:sz w:val="28"/>
          <w:szCs w:val="28"/>
        </w:rPr>
      </w:pPr>
      <w:r w:rsidRPr="003C0B07">
        <w:rPr>
          <w:rStyle w:val="11"/>
          <w:sz w:val="28"/>
          <w:szCs w:val="28"/>
        </w:rPr>
        <w:t>Работник обращается в КТС с заявлением, в котором излагает существо трудового спора, приводит доказательства, подтверждающие его доводы и требования, перечень прилагаемых к заявлению документов.</w:t>
      </w:r>
      <w:r w:rsidR="003C0B07">
        <w:rPr>
          <w:rStyle w:val="11"/>
          <w:sz w:val="28"/>
          <w:szCs w:val="28"/>
        </w:rPr>
        <w:t xml:space="preserve">    </w:t>
      </w:r>
      <w:bookmarkStart w:id="4" w:name="bookmark3"/>
    </w:p>
    <w:p w:rsidR="003C0B07" w:rsidRDefault="003C0B07" w:rsidP="003C0B07">
      <w:pPr>
        <w:pStyle w:val="a4"/>
        <w:shd w:val="clear" w:color="auto" w:fill="auto"/>
        <w:tabs>
          <w:tab w:val="left" w:pos="1249"/>
        </w:tabs>
        <w:spacing w:before="0" w:after="0" w:line="276" w:lineRule="auto"/>
        <w:ind w:left="720" w:right="20"/>
        <w:rPr>
          <w:rStyle w:val="11"/>
          <w:sz w:val="28"/>
          <w:szCs w:val="28"/>
        </w:rPr>
      </w:pPr>
    </w:p>
    <w:p w:rsidR="00B735F1" w:rsidRDefault="00B735F1" w:rsidP="003C0B07">
      <w:pPr>
        <w:pStyle w:val="a4"/>
        <w:shd w:val="clear" w:color="auto" w:fill="auto"/>
        <w:tabs>
          <w:tab w:val="left" w:pos="1249"/>
        </w:tabs>
        <w:spacing w:before="0" w:after="0" w:line="276" w:lineRule="auto"/>
        <w:ind w:right="20"/>
        <w:jc w:val="center"/>
        <w:rPr>
          <w:rStyle w:val="12"/>
          <w:sz w:val="28"/>
          <w:szCs w:val="28"/>
        </w:rPr>
      </w:pPr>
      <w:r w:rsidRPr="003C0B07">
        <w:rPr>
          <w:rStyle w:val="12"/>
          <w:sz w:val="28"/>
          <w:szCs w:val="28"/>
        </w:rPr>
        <w:t>Порядок рассмотрения индивидуального трудового спора в КТС</w:t>
      </w:r>
      <w:bookmarkEnd w:id="4"/>
    </w:p>
    <w:p w:rsidR="003C0B07" w:rsidRPr="003C0B07" w:rsidRDefault="003C0B07" w:rsidP="003C0B07">
      <w:pPr>
        <w:pStyle w:val="a4"/>
        <w:shd w:val="clear" w:color="auto" w:fill="auto"/>
        <w:tabs>
          <w:tab w:val="left" w:pos="1249"/>
        </w:tabs>
        <w:spacing w:before="0" w:after="0" w:line="276" w:lineRule="auto"/>
        <w:ind w:right="20"/>
        <w:jc w:val="center"/>
        <w:rPr>
          <w:sz w:val="28"/>
          <w:szCs w:val="28"/>
        </w:rPr>
      </w:pPr>
    </w:p>
    <w:p w:rsidR="00B735F1" w:rsidRPr="003C0B07" w:rsidRDefault="00B735F1" w:rsidP="003C0B07">
      <w:pPr>
        <w:pStyle w:val="a4"/>
        <w:numPr>
          <w:ilvl w:val="0"/>
          <w:numId w:val="7"/>
        </w:numPr>
        <w:shd w:val="clear" w:color="auto" w:fill="auto"/>
        <w:tabs>
          <w:tab w:val="left" w:pos="1392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Заявление работника, поступившее в КТС, подлежит обязательной регистрации.</w:t>
      </w:r>
    </w:p>
    <w:p w:rsidR="00B735F1" w:rsidRPr="003C0B07" w:rsidRDefault="00B735F1" w:rsidP="003C0B07">
      <w:pPr>
        <w:pStyle w:val="a4"/>
        <w:numPr>
          <w:ilvl w:val="0"/>
          <w:numId w:val="7"/>
        </w:numPr>
        <w:shd w:val="clear" w:color="auto" w:fill="auto"/>
        <w:tabs>
          <w:tab w:val="left" w:pos="1249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КТС обязана рассмотреть индивидуальный трудовой спор в течение десяти календарных дней со дня подачи работником заявления.</w:t>
      </w:r>
    </w:p>
    <w:p w:rsidR="00B735F1" w:rsidRPr="003C0B07" w:rsidRDefault="00B735F1" w:rsidP="003C0B07">
      <w:pPr>
        <w:pStyle w:val="a4"/>
        <w:numPr>
          <w:ilvl w:val="0"/>
          <w:numId w:val="7"/>
        </w:numPr>
        <w:shd w:val="clear" w:color="auto" w:fill="auto"/>
        <w:tabs>
          <w:tab w:val="left" w:pos="1310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До начала заседания КТС работник может отозвать свое заявление обратно или отказаться от предъявляемых требований непосредственно на заседании КТС</w:t>
      </w:r>
      <w:r w:rsidR="00B03E51">
        <w:rPr>
          <w:rStyle w:val="11"/>
          <w:sz w:val="28"/>
          <w:szCs w:val="28"/>
        </w:rPr>
        <w:t xml:space="preserve"> </w:t>
      </w:r>
      <w:r w:rsidRPr="003C0B07">
        <w:rPr>
          <w:rStyle w:val="11"/>
          <w:sz w:val="28"/>
          <w:szCs w:val="28"/>
        </w:rPr>
        <w:t>в любое время до удаления комиссии для голосования.</w:t>
      </w:r>
    </w:p>
    <w:p w:rsidR="00B735F1" w:rsidRPr="003C0B07" w:rsidRDefault="00B735F1" w:rsidP="003C0B07">
      <w:pPr>
        <w:pStyle w:val="a4"/>
        <w:numPr>
          <w:ilvl w:val="0"/>
          <w:numId w:val="8"/>
        </w:numPr>
        <w:shd w:val="clear" w:color="auto" w:fill="auto"/>
        <w:tabs>
          <w:tab w:val="left" w:pos="1310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 xml:space="preserve">Спор рассматривается в присутствии работника, подавшего </w:t>
      </w:r>
      <w:r w:rsidRPr="003C0B07">
        <w:rPr>
          <w:rStyle w:val="11"/>
          <w:sz w:val="28"/>
          <w:szCs w:val="28"/>
        </w:rPr>
        <w:lastRenderedPageBreak/>
        <w:t>заявление, или уполномоченного им представителя.</w:t>
      </w:r>
    </w:p>
    <w:p w:rsidR="00B735F1" w:rsidRPr="003C0B07" w:rsidRDefault="00B735F1" w:rsidP="003C0B07">
      <w:pPr>
        <w:pStyle w:val="a4"/>
        <w:numPr>
          <w:ilvl w:val="0"/>
          <w:numId w:val="8"/>
        </w:numPr>
        <w:shd w:val="clear" w:color="auto" w:fill="auto"/>
        <w:tabs>
          <w:tab w:val="left" w:pos="1310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Рассмотрение спора в отсутствие работника или его представителя допускается лишь по письменному заявлению работника.</w:t>
      </w:r>
    </w:p>
    <w:p w:rsidR="00B735F1" w:rsidRPr="003C0B07" w:rsidRDefault="00B735F1" w:rsidP="003C0B07">
      <w:pPr>
        <w:pStyle w:val="a4"/>
        <w:numPr>
          <w:ilvl w:val="0"/>
          <w:numId w:val="8"/>
        </w:numPr>
        <w:shd w:val="clear" w:color="auto" w:fill="auto"/>
        <w:tabs>
          <w:tab w:val="left" w:pos="1310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случае неявки работника или его представителя на заседание КТС рассмотрение трудового спора откладывается.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срока, установленного Трудовым кодексом РФ.</w:t>
      </w:r>
    </w:p>
    <w:p w:rsidR="00B735F1" w:rsidRPr="003C0B07" w:rsidRDefault="00B735F1" w:rsidP="003C0B07">
      <w:pPr>
        <w:pStyle w:val="a4"/>
        <w:numPr>
          <w:ilvl w:val="0"/>
          <w:numId w:val="8"/>
        </w:numPr>
        <w:shd w:val="clear" w:color="auto" w:fill="auto"/>
        <w:tabs>
          <w:tab w:val="left" w:pos="1310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КТС имеет право вызывать на заседание свидетелей, приглашать специалистов. По требованию комиссии работодатель (его представители) обязан в установленный комиссией срок представлять ей необходимые документы.</w:t>
      </w:r>
    </w:p>
    <w:p w:rsidR="00B735F1" w:rsidRPr="003C0B07" w:rsidRDefault="00B735F1" w:rsidP="003C0B07">
      <w:pPr>
        <w:pStyle w:val="a4"/>
        <w:numPr>
          <w:ilvl w:val="0"/>
          <w:numId w:val="8"/>
        </w:numPr>
        <w:shd w:val="clear" w:color="auto" w:fill="auto"/>
        <w:tabs>
          <w:tab w:val="left" w:pos="1310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Заседание КТС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B735F1" w:rsidRDefault="00B735F1" w:rsidP="003C0B07">
      <w:pPr>
        <w:pStyle w:val="a4"/>
        <w:numPr>
          <w:ilvl w:val="0"/>
          <w:numId w:val="8"/>
        </w:numPr>
        <w:shd w:val="clear" w:color="auto" w:fill="auto"/>
        <w:tabs>
          <w:tab w:val="left" w:pos="1310"/>
        </w:tabs>
        <w:spacing w:before="0" w:after="0" w:line="276" w:lineRule="auto"/>
        <w:ind w:left="20" w:right="20" w:firstLine="720"/>
        <w:rPr>
          <w:rStyle w:val="11"/>
          <w:sz w:val="28"/>
          <w:szCs w:val="28"/>
        </w:rPr>
      </w:pPr>
      <w:r w:rsidRPr="003C0B07">
        <w:rPr>
          <w:rStyle w:val="11"/>
          <w:sz w:val="28"/>
          <w:szCs w:val="28"/>
        </w:rPr>
        <w:t>На заседании КТС ведется протокол, который подписывается председателем комиссии или его заместителем и заверяется печатью комиссии.</w:t>
      </w:r>
    </w:p>
    <w:p w:rsidR="00B03E51" w:rsidRPr="003C0B07" w:rsidRDefault="00B03E51" w:rsidP="00B03E51">
      <w:pPr>
        <w:pStyle w:val="a4"/>
        <w:shd w:val="clear" w:color="auto" w:fill="auto"/>
        <w:tabs>
          <w:tab w:val="left" w:pos="1310"/>
        </w:tabs>
        <w:spacing w:before="0" w:after="0" w:line="276" w:lineRule="auto"/>
        <w:ind w:left="740" w:right="20"/>
        <w:rPr>
          <w:sz w:val="28"/>
          <w:szCs w:val="28"/>
        </w:rPr>
      </w:pPr>
    </w:p>
    <w:p w:rsidR="00B735F1" w:rsidRDefault="00B03E51" w:rsidP="00B03E51">
      <w:pPr>
        <w:pStyle w:val="13"/>
        <w:shd w:val="clear" w:color="auto" w:fill="auto"/>
        <w:tabs>
          <w:tab w:val="left" w:pos="2491"/>
        </w:tabs>
        <w:spacing w:after="0" w:line="276" w:lineRule="auto"/>
        <w:ind w:left="2040"/>
        <w:rPr>
          <w:rStyle w:val="12"/>
          <w:b/>
          <w:bCs/>
          <w:sz w:val="28"/>
          <w:szCs w:val="28"/>
        </w:rPr>
      </w:pPr>
      <w:bookmarkStart w:id="5" w:name="bookmark4"/>
      <w:r>
        <w:rPr>
          <w:rStyle w:val="12"/>
          <w:b/>
          <w:bCs/>
          <w:sz w:val="28"/>
          <w:szCs w:val="28"/>
        </w:rPr>
        <w:t xml:space="preserve">6. </w:t>
      </w:r>
      <w:r w:rsidR="00B735F1" w:rsidRPr="003C0B07">
        <w:rPr>
          <w:rStyle w:val="12"/>
          <w:b/>
          <w:bCs/>
          <w:sz w:val="28"/>
          <w:szCs w:val="28"/>
        </w:rPr>
        <w:t>Порядок принятия решения КТС и его содержание</w:t>
      </w:r>
      <w:bookmarkEnd w:id="5"/>
    </w:p>
    <w:p w:rsidR="00B03E51" w:rsidRPr="003C0B07" w:rsidRDefault="00B03E51" w:rsidP="00B03E51">
      <w:pPr>
        <w:pStyle w:val="13"/>
        <w:shd w:val="clear" w:color="auto" w:fill="auto"/>
        <w:tabs>
          <w:tab w:val="left" w:pos="2491"/>
        </w:tabs>
        <w:spacing w:after="0" w:line="276" w:lineRule="auto"/>
        <w:ind w:left="2040"/>
        <w:rPr>
          <w:sz w:val="28"/>
          <w:szCs w:val="28"/>
        </w:rPr>
      </w:pPr>
    </w:p>
    <w:p w:rsidR="00B735F1" w:rsidRPr="003C0B07" w:rsidRDefault="00B735F1" w:rsidP="003C0B07">
      <w:pPr>
        <w:pStyle w:val="a4"/>
        <w:numPr>
          <w:ilvl w:val="0"/>
          <w:numId w:val="9"/>
        </w:numPr>
        <w:shd w:val="clear" w:color="auto" w:fill="auto"/>
        <w:tabs>
          <w:tab w:val="left" w:pos="1310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КТС принимает решение тайным голосованием простым боль</w:t>
      </w:r>
      <w:r w:rsidRPr="00B03E51">
        <w:rPr>
          <w:sz w:val="28"/>
          <w:szCs w:val="28"/>
        </w:rPr>
        <w:t>ши</w:t>
      </w:r>
      <w:r w:rsidRPr="003C0B07">
        <w:rPr>
          <w:rStyle w:val="11"/>
          <w:sz w:val="28"/>
          <w:szCs w:val="28"/>
        </w:rPr>
        <w:t>нством голосов присутствующих на заседании членов комиссии.</w:t>
      </w:r>
    </w:p>
    <w:p w:rsidR="00B735F1" w:rsidRPr="003C0B07" w:rsidRDefault="00B735F1" w:rsidP="003C0B07">
      <w:pPr>
        <w:pStyle w:val="a4"/>
        <w:numPr>
          <w:ilvl w:val="0"/>
          <w:numId w:val="9"/>
        </w:numPr>
        <w:shd w:val="clear" w:color="auto" w:fill="auto"/>
        <w:tabs>
          <w:tab w:val="left" w:pos="1310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Если при проведении голосования голоса членов комиссии разделились поровну, решение считается непринятым.</w:t>
      </w:r>
    </w:p>
    <w:p w:rsidR="00B735F1" w:rsidRPr="003C0B07" w:rsidRDefault="00B735F1" w:rsidP="003C0B07">
      <w:pPr>
        <w:pStyle w:val="a4"/>
        <w:numPr>
          <w:ilvl w:val="0"/>
          <w:numId w:val="9"/>
        </w:numPr>
        <w:shd w:val="clear" w:color="auto" w:fill="auto"/>
        <w:tabs>
          <w:tab w:val="left" w:pos="1310"/>
        </w:tabs>
        <w:spacing w:before="0" w:after="0" w:line="276" w:lineRule="auto"/>
        <w:ind w:lef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решении КТС указывается: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76" w:lineRule="auto"/>
        <w:ind w:left="20"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наименование образовательного учреждения, фамилия, имя, отчество, должность обратившегося в комиссию работника;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даты обращения в комиссию, существо спора;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фамилии, имена, отчества членов комиссии и других лиц, присутствовавших на заседании;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существо решения и его обоснование (со ссылкой на закон, иной нормативный правовой акт);</w:t>
      </w:r>
    </w:p>
    <w:p w:rsidR="00B735F1" w:rsidRPr="003C0B07" w:rsidRDefault="00B735F1" w:rsidP="003C0B07">
      <w:pPr>
        <w:pStyle w:val="a4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0" w:line="276" w:lineRule="auto"/>
        <w:ind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результаты голосования.</w:t>
      </w:r>
    </w:p>
    <w:p w:rsidR="00B735F1" w:rsidRPr="003C0B07" w:rsidRDefault="00B735F1" w:rsidP="003C0B07">
      <w:pPr>
        <w:pStyle w:val="a4"/>
        <w:numPr>
          <w:ilvl w:val="0"/>
          <w:numId w:val="9"/>
        </w:numPr>
        <w:shd w:val="clear" w:color="auto" w:fill="auto"/>
        <w:tabs>
          <w:tab w:val="left" w:pos="126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Копии решения КТС, подписанные председателем комиссии или его заместителем и заверенные печатью комиссии, вручаются работнику и работодателю или их представителям в течение трех дней со дня принятия решения.</w:t>
      </w:r>
    </w:p>
    <w:p w:rsidR="00B735F1" w:rsidRDefault="00B03E51" w:rsidP="00B03E51">
      <w:pPr>
        <w:pStyle w:val="13"/>
        <w:shd w:val="clear" w:color="auto" w:fill="auto"/>
        <w:tabs>
          <w:tab w:val="left" w:pos="3702"/>
        </w:tabs>
        <w:spacing w:after="0" w:line="276" w:lineRule="auto"/>
        <w:ind w:left="3140"/>
        <w:rPr>
          <w:rStyle w:val="12"/>
          <w:b/>
          <w:bCs/>
          <w:sz w:val="28"/>
          <w:szCs w:val="28"/>
        </w:rPr>
      </w:pPr>
      <w:bookmarkStart w:id="6" w:name="bookmark5"/>
      <w:r>
        <w:rPr>
          <w:rStyle w:val="12"/>
          <w:b/>
          <w:bCs/>
          <w:sz w:val="28"/>
          <w:szCs w:val="28"/>
        </w:rPr>
        <w:lastRenderedPageBreak/>
        <w:t xml:space="preserve">7. </w:t>
      </w:r>
      <w:r w:rsidR="00B735F1" w:rsidRPr="003C0B07">
        <w:rPr>
          <w:rStyle w:val="12"/>
          <w:b/>
          <w:bCs/>
          <w:sz w:val="28"/>
          <w:szCs w:val="28"/>
        </w:rPr>
        <w:t>Исполнение решений КТС</w:t>
      </w:r>
      <w:bookmarkEnd w:id="6"/>
    </w:p>
    <w:p w:rsidR="00B03E51" w:rsidRPr="003C0B07" w:rsidRDefault="00B03E51" w:rsidP="00B03E51">
      <w:pPr>
        <w:pStyle w:val="13"/>
        <w:shd w:val="clear" w:color="auto" w:fill="auto"/>
        <w:tabs>
          <w:tab w:val="left" w:pos="3702"/>
        </w:tabs>
        <w:spacing w:after="0" w:line="276" w:lineRule="auto"/>
        <w:ind w:left="3140"/>
        <w:rPr>
          <w:sz w:val="28"/>
          <w:szCs w:val="28"/>
        </w:rPr>
      </w:pPr>
    </w:p>
    <w:p w:rsidR="00B735F1" w:rsidRPr="003C0B07" w:rsidRDefault="00B735F1" w:rsidP="003C0B07">
      <w:pPr>
        <w:pStyle w:val="a4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Решение КТС подлежит исполнению в течение трех дней по истечении десяти дней, предусмотренных на обжалование.</w:t>
      </w:r>
    </w:p>
    <w:p w:rsidR="00B735F1" w:rsidRPr="003C0B07" w:rsidRDefault="00B735F1" w:rsidP="003C0B07">
      <w:pPr>
        <w:pStyle w:val="a4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случае неисполнения решения КТС в установленный срок комиссия выдает работнику удостоверение, являющееся исполнительным документом.</w:t>
      </w:r>
    </w:p>
    <w:p w:rsidR="00B735F1" w:rsidRPr="003C0B07" w:rsidRDefault="00B735F1" w:rsidP="003C0B07">
      <w:pPr>
        <w:pStyle w:val="a4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Работник может обратиться за удостоверением в течение одного месяца со дня принятия решения КТС. В случае пропуска работником указанного срока по уважительным причинам КТС может восстановить этот срок.</w:t>
      </w:r>
    </w:p>
    <w:p w:rsidR="00B735F1" w:rsidRPr="003C0B07" w:rsidRDefault="00B735F1" w:rsidP="003C0B07">
      <w:pPr>
        <w:pStyle w:val="a4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B735F1" w:rsidRPr="003C0B07" w:rsidRDefault="00B735F1" w:rsidP="003C0B07">
      <w:pPr>
        <w:pStyle w:val="a4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На основании удостоверения, выданного КТС и предъявленного не позднее трехмесячного срока со дня его получения, судебный пристав приводит решение КТС в исполнение в принудительном порядке.</w:t>
      </w:r>
    </w:p>
    <w:p w:rsidR="00B735F1" w:rsidRPr="003C0B07" w:rsidRDefault="00B735F1" w:rsidP="003C0B07">
      <w:pPr>
        <w:pStyle w:val="a4"/>
        <w:numPr>
          <w:ilvl w:val="0"/>
          <w:numId w:val="10"/>
        </w:numPr>
        <w:shd w:val="clear" w:color="auto" w:fill="auto"/>
        <w:tabs>
          <w:tab w:val="left" w:pos="126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случае пропуска работником установленного трехмесячного срока по уважительным причинам КТС, может восстановить этот срок.</w:t>
      </w:r>
    </w:p>
    <w:p w:rsidR="00B03E51" w:rsidRDefault="00B03E51" w:rsidP="003C0B07">
      <w:pPr>
        <w:pStyle w:val="13"/>
        <w:shd w:val="clear" w:color="auto" w:fill="auto"/>
        <w:spacing w:after="0" w:line="276" w:lineRule="auto"/>
        <w:ind w:left="20"/>
        <w:jc w:val="center"/>
        <w:rPr>
          <w:rStyle w:val="12"/>
          <w:b/>
          <w:bCs/>
          <w:sz w:val="28"/>
          <w:szCs w:val="28"/>
        </w:rPr>
      </w:pPr>
      <w:bookmarkStart w:id="7" w:name="bookmark6"/>
    </w:p>
    <w:p w:rsidR="00B735F1" w:rsidRDefault="00B03E51" w:rsidP="003C0B07">
      <w:pPr>
        <w:pStyle w:val="13"/>
        <w:shd w:val="clear" w:color="auto" w:fill="auto"/>
        <w:spacing w:after="0" w:line="276" w:lineRule="auto"/>
        <w:ind w:left="20"/>
        <w:jc w:val="center"/>
        <w:rPr>
          <w:rStyle w:val="12"/>
          <w:b/>
          <w:bCs/>
          <w:sz w:val="28"/>
          <w:szCs w:val="28"/>
        </w:rPr>
      </w:pPr>
      <w:r>
        <w:rPr>
          <w:rStyle w:val="12"/>
          <w:b/>
          <w:bCs/>
          <w:sz w:val="28"/>
          <w:szCs w:val="28"/>
        </w:rPr>
        <w:t>8</w:t>
      </w:r>
      <w:r w:rsidR="00B735F1" w:rsidRPr="003C0B07">
        <w:rPr>
          <w:rStyle w:val="12"/>
          <w:b/>
          <w:bCs/>
          <w:sz w:val="28"/>
          <w:szCs w:val="28"/>
        </w:rPr>
        <w:t>. Обжалование решения КТС и перенесение рассмотрения индивидуального трудового спора в суд</w:t>
      </w:r>
      <w:bookmarkEnd w:id="7"/>
    </w:p>
    <w:p w:rsidR="00B03E51" w:rsidRPr="003C0B07" w:rsidRDefault="00B03E51" w:rsidP="003C0B07">
      <w:pPr>
        <w:pStyle w:val="13"/>
        <w:shd w:val="clear" w:color="auto" w:fill="auto"/>
        <w:spacing w:after="0" w:line="276" w:lineRule="auto"/>
        <w:ind w:left="20"/>
        <w:jc w:val="center"/>
        <w:rPr>
          <w:sz w:val="28"/>
          <w:szCs w:val="28"/>
        </w:rPr>
      </w:pPr>
    </w:p>
    <w:p w:rsidR="00B735F1" w:rsidRPr="003C0B07" w:rsidRDefault="00B735F1" w:rsidP="003C0B07">
      <w:pPr>
        <w:pStyle w:val="a4"/>
        <w:numPr>
          <w:ilvl w:val="0"/>
          <w:numId w:val="11"/>
        </w:numPr>
        <w:shd w:val="clear" w:color="auto" w:fill="auto"/>
        <w:tabs>
          <w:tab w:val="left" w:pos="1267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случае, если индивидуальный трудовой спор не рассмотрен КТС в десятидневный срок, работник имеет право перенести его рассмотрение в суд.</w:t>
      </w:r>
    </w:p>
    <w:p w:rsidR="00B735F1" w:rsidRPr="003C0B07" w:rsidRDefault="00B735F1" w:rsidP="003C0B07">
      <w:pPr>
        <w:pStyle w:val="a4"/>
        <w:numPr>
          <w:ilvl w:val="0"/>
          <w:numId w:val="11"/>
        </w:numPr>
        <w:shd w:val="clear" w:color="auto" w:fill="auto"/>
        <w:tabs>
          <w:tab w:val="left" w:pos="1231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Решение КТС может быть обжаловано работником или работодателем в суд в десятидневный срок со дня вручения ему копии решения комиссии.</w:t>
      </w:r>
    </w:p>
    <w:p w:rsidR="00B735F1" w:rsidRPr="003C0B07" w:rsidRDefault="00B735F1" w:rsidP="003C0B07">
      <w:pPr>
        <w:pStyle w:val="a4"/>
        <w:numPr>
          <w:ilvl w:val="0"/>
          <w:numId w:val="11"/>
        </w:numPr>
        <w:shd w:val="clear" w:color="auto" w:fill="auto"/>
        <w:tabs>
          <w:tab w:val="left" w:pos="1231"/>
        </w:tabs>
        <w:spacing w:before="0" w:after="0" w:line="276" w:lineRule="auto"/>
        <w:ind w:righ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случае пропуска по</w:t>
      </w:r>
      <w:hyperlink r:id="rId6" w:history="1">
        <w:r w:rsidRPr="00B03E51">
          <w:rPr>
            <w:rStyle w:val="a3"/>
            <w:color w:val="auto"/>
            <w:sz w:val="28"/>
            <w:szCs w:val="28"/>
            <w:u w:val="none"/>
          </w:rPr>
          <w:t xml:space="preserve"> уважительным причинам </w:t>
        </w:r>
      </w:hyperlink>
      <w:r w:rsidRPr="003C0B07">
        <w:rPr>
          <w:rStyle w:val="11"/>
          <w:sz w:val="28"/>
          <w:szCs w:val="28"/>
        </w:rPr>
        <w:t xml:space="preserve">установленного срока суд может восстановить этот срок и рассмотреть индивидуальный трудовой </w:t>
      </w:r>
      <w:proofErr w:type="gramStart"/>
      <w:r w:rsidRPr="003C0B07">
        <w:rPr>
          <w:rStyle w:val="11"/>
          <w:sz w:val="28"/>
          <w:szCs w:val="28"/>
        </w:rPr>
        <w:t>спор</w:t>
      </w:r>
      <w:proofErr w:type="gramEnd"/>
      <w:r w:rsidRPr="003C0B07">
        <w:rPr>
          <w:rStyle w:val="11"/>
          <w:sz w:val="28"/>
          <w:szCs w:val="28"/>
        </w:rPr>
        <w:t xml:space="preserve"> по существу.</w:t>
      </w:r>
    </w:p>
    <w:p w:rsidR="00B735F1" w:rsidRPr="003C0B07" w:rsidRDefault="00B735F1" w:rsidP="003C0B07">
      <w:pPr>
        <w:spacing w:line="276" w:lineRule="auto"/>
        <w:rPr>
          <w:rFonts w:cs="Times New Roman"/>
          <w:color w:val="auto"/>
          <w:sz w:val="28"/>
          <w:szCs w:val="28"/>
        </w:rPr>
        <w:sectPr w:rsidR="00B735F1" w:rsidRPr="003C0B07" w:rsidSect="00AC63F4">
          <w:pgSz w:w="11906" w:h="16838"/>
          <w:pgMar w:top="1134" w:right="992" w:bottom="1134" w:left="1418" w:header="0" w:footer="6" w:gutter="0"/>
          <w:cols w:space="720"/>
          <w:noEndnote/>
          <w:docGrid w:linePitch="360"/>
        </w:sectPr>
      </w:pPr>
    </w:p>
    <w:p w:rsidR="00B735F1" w:rsidRPr="003C0B07" w:rsidRDefault="00B03E51" w:rsidP="006A3C93">
      <w:pPr>
        <w:pStyle w:val="22"/>
        <w:shd w:val="clear" w:color="auto" w:fill="auto"/>
        <w:spacing w:after="0" w:line="276" w:lineRule="auto"/>
        <w:ind w:left="120"/>
        <w:rPr>
          <w:sz w:val="28"/>
          <w:szCs w:val="28"/>
        </w:rPr>
      </w:pPr>
      <w:r>
        <w:rPr>
          <w:rStyle w:val="21"/>
          <w:b/>
          <w:bCs/>
          <w:sz w:val="28"/>
          <w:szCs w:val="28"/>
        </w:rPr>
        <w:lastRenderedPageBreak/>
        <w:t>Г</w:t>
      </w:r>
      <w:r w:rsidR="00B735F1" w:rsidRPr="003C0B07">
        <w:rPr>
          <w:rStyle w:val="21"/>
          <w:b/>
          <w:bCs/>
          <w:sz w:val="28"/>
          <w:szCs w:val="28"/>
        </w:rPr>
        <w:t>осударственное бюджетное профессиональное образовательн</w:t>
      </w:r>
      <w:r w:rsidR="006A3C93">
        <w:rPr>
          <w:rStyle w:val="21"/>
          <w:b/>
          <w:bCs/>
          <w:sz w:val="28"/>
          <w:szCs w:val="28"/>
        </w:rPr>
        <w:t xml:space="preserve">ое учреждение Ростовской </w:t>
      </w:r>
      <w:proofErr w:type="gramStart"/>
      <w:r w:rsidR="006A3C93">
        <w:rPr>
          <w:rStyle w:val="21"/>
          <w:b/>
          <w:bCs/>
          <w:sz w:val="28"/>
          <w:szCs w:val="28"/>
        </w:rPr>
        <w:t xml:space="preserve">области </w:t>
      </w:r>
      <w:r w:rsidR="00B735F1" w:rsidRPr="003C0B07">
        <w:rPr>
          <w:rStyle w:val="21"/>
          <w:b/>
          <w:bCs/>
          <w:sz w:val="28"/>
          <w:szCs w:val="28"/>
        </w:rPr>
        <w:t xml:space="preserve"> «</w:t>
      </w:r>
      <w:proofErr w:type="gramEnd"/>
      <w:r w:rsidR="006A3C93">
        <w:rPr>
          <w:rStyle w:val="21"/>
          <w:b/>
          <w:bCs/>
          <w:sz w:val="28"/>
          <w:szCs w:val="28"/>
        </w:rPr>
        <w:t>Ростовский индустриально-полиграфический</w:t>
      </w:r>
      <w:r w:rsidR="00B735F1" w:rsidRPr="003C0B07">
        <w:rPr>
          <w:rStyle w:val="21"/>
          <w:b/>
          <w:bCs/>
          <w:sz w:val="28"/>
          <w:szCs w:val="28"/>
        </w:rPr>
        <w:t xml:space="preserve"> техникум»</w:t>
      </w:r>
    </w:p>
    <w:p w:rsidR="00B735F1" w:rsidRDefault="00B735F1" w:rsidP="006A3C93">
      <w:pPr>
        <w:pStyle w:val="22"/>
        <w:shd w:val="clear" w:color="auto" w:fill="auto"/>
        <w:spacing w:after="0" w:line="276" w:lineRule="auto"/>
        <w:ind w:left="120"/>
        <w:rPr>
          <w:rStyle w:val="21"/>
          <w:b/>
          <w:bCs/>
          <w:sz w:val="28"/>
          <w:szCs w:val="28"/>
        </w:rPr>
      </w:pPr>
      <w:r w:rsidRPr="003C0B07">
        <w:rPr>
          <w:rStyle w:val="21"/>
          <w:b/>
          <w:bCs/>
          <w:sz w:val="28"/>
          <w:szCs w:val="28"/>
        </w:rPr>
        <w:t xml:space="preserve">(ГБПОУ </w:t>
      </w:r>
      <w:r w:rsidR="006A3C93">
        <w:rPr>
          <w:rStyle w:val="21"/>
          <w:b/>
          <w:bCs/>
          <w:sz w:val="28"/>
          <w:szCs w:val="28"/>
        </w:rPr>
        <w:t>РО «РИПТ»</w:t>
      </w:r>
      <w:r w:rsidRPr="003C0B07">
        <w:rPr>
          <w:rStyle w:val="21"/>
          <w:b/>
          <w:bCs/>
          <w:sz w:val="28"/>
          <w:szCs w:val="28"/>
        </w:rPr>
        <w:t>)</w:t>
      </w:r>
    </w:p>
    <w:p w:rsidR="00022FA2" w:rsidRPr="003C0B07" w:rsidRDefault="00022FA2" w:rsidP="006A3C93">
      <w:pPr>
        <w:pStyle w:val="22"/>
        <w:shd w:val="clear" w:color="auto" w:fill="auto"/>
        <w:spacing w:after="0" w:line="276" w:lineRule="auto"/>
        <w:ind w:left="120"/>
        <w:rPr>
          <w:sz w:val="28"/>
          <w:szCs w:val="28"/>
        </w:rPr>
      </w:pPr>
    </w:p>
    <w:p w:rsidR="00B735F1" w:rsidRPr="003C0B07" w:rsidRDefault="00B735F1" w:rsidP="006A3C93">
      <w:pPr>
        <w:pStyle w:val="22"/>
        <w:shd w:val="clear" w:color="auto" w:fill="auto"/>
        <w:spacing w:after="0" w:line="276" w:lineRule="auto"/>
        <w:ind w:left="120"/>
        <w:rPr>
          <w:sz w:val="28"/>
          <w:szCs w:val="28"/>
        </w:rPr>
      </w:pPr>
      <w:r w:rsidRPr="003C0B07">
        <w:rPr>
          <w:rStyle w:val="21"/>
          <w:b/>
          <w:bCs/>
          <w:sz w:val="28"/>
          <w:szCs w:val="28"/>
        </w:rPr>
        <w:t>ПРОТОКОЛ</w:t>
      </w:r>
    </w:p>
    <w:p w:rsidR="00B735F1" w:rsidRPr="003C0B07" w:rsidRDefault="006A3C93" w:rsidP="006A3C93">
      <w:pPr>
        <w:pStyle w:val="a4"/>
        <w:shd w:val="clear" w:color="auto" w:fill="auto"/>
        <w:tabs>
          <w:tab w:val="right" w:pos="677"/>
          <w:tab w:val="right" w:pos="2784"/>
          <w:tab w:val="center" w:pos="3298"/>
          <w:tab w:val="right" w:pos="9259"/>
        </w:tabs>
        <w:spacing w:before="0" w:after="0" w:line="276" w:lineRule="auto"/>
        <w:rPr>
          <w:sz w:val="28"/>
          <w:szCs w:val="28"/>
        </w:rPr>
      </w:pPr>
      <w:r>
        <w:rPr>
          <w:rStyle w:val="11"/>
          <w:sz w:val="28"/>
          <w:szCs w:val="28"/>
        </w:rPr>
        <w:t>«</w:t>
      </w:r>
      <w:r>
        <w:rPr>
          <w:rStyle w:val="11"/>
          <w:sz w:val="28"/>
          <w:szCs w:val="28"/>
        </w:rPr>
        <w:tab/>
        <w:t>»</w:t>
      </w:r>
      <w:r>
        <w:rPr>
          <w:rStyle w:val="11"/>
          <w:sz w:val="28"/>
          <w:szCs w:val="28"/>
        </w:rPr>
        <w:tab/>
        <w:t>20</w:t>
      </w:r>
      <w:r>
        <w:rPr>
          <w:rStyle w:val="11"/>
          <w:sz w:val="28"/>
          <w:szCs w:val="28"/>
        </w:rPr>
        <w:tab/>
        <w:t xml:space="preserve">     г.                                                            </w:t>
      </w:r>
      <w:r w:rsidR="00B735F1" w:rsidRPr="003C0B07">
        <w:rPr>
          <w:rStyle w:val="11"/>
          <w:sz w:val="28"/>
          <w:szCs w:val="28"/>
        </w:rPr>
        <w:t>№</w:t>
      </w:r>
      <w:r>
        <w:rPr>
          <w:rStyle w:val="11"/>
          <w:sz w:val="28"/>
          <w:szCs w:val="28"/>
        </w:rPr>
        <w:t xml:space="preserve"> ___________</w:t>
      </w:r>
    </w:p>
    <w:p w:rsidR="006A3C93" w:rsidRDefault="006A3C93" w:rsidP="006A3C93">
      <w:pPr>
        <w:pStyle w:val="a4"/>
        <w:shd w:val="clear" w:color="auto" w:fill="auto"/>
        <w:spacing w:before="0" w:after="0" w:line="276" w:lineRule="auto"/>
        <w:ind w:right="7820"/>
        <w:jc w:val="left"/>
        <w:rPr>
          <w:rStyle w:val="11"/>
          <w:sz w:val="28"/>
          <w:szCs w:val="28"/>
        </w:rPr>
      </w:pPr>
    </w:p>
    <w:p w:rsidR="00B735F1" w:rsidRPr="003C0B07" w:rsidRDefault="006A3C93" w:rsidP="006A3C93">
      <w:pPr>
        <w:pStyle w:val="a4"/>
        <w:shd w:val="clear" w:color="auto" w:fill="auto"/>
        <w:spacing w:before="0" w:after="0" w:line="276" w:lineRule="auto"/>
        <w:ind w:right="-2"/>
        <w:jc w:val="left"/>
        <w:rPr>
          <w:sz w:val="28"/>
          <w:szCs w:val="28"/>
        </w:rPr>
      </w:pPr>
      <w:proofErr w:type="gramStart"/>
      <w:r>
        <w:rPr>
          <w:rStyle w:val="11"/>
          <w:sz w:val="28"/>
          <w:szCs w:val="28"/>
        </w:rPr>
        <w:t>Заседания  комиссии</w:t>
      </w:r>
      <w:proofErr w:type="gramEnd"/>
      <w:r>
        <w:rPr>
          <w:rStyle w:val="11"/>
          <w:sz w:val="28"/>
          <w:szCs w:val="28"/>
        </w:rPr>
        <w:t xml:space="preserve"> по трудовым </w:t>
      </w:r>
      <w:r w:rsidR="00B735F1" w:rsidRPr="003C0B07">
        <w:rPr>
          <w:rStyle w:val="11"/>
          <w:sz w:val="28"/>
          <w:szCs w:val="28"/>
        </w:rPr>
        <w:t>спорам</w:t>
      </w:r>
    </w:p>
    <w:p w:rsidR="006A3C93" w:rsidRDefault="006A3C93" w:rsidP="006A3C93">
      <w:pPr>
        <w:pStyle w:val="a4"/>
        <w:shd w:val="clear" w:color="auto" w:fill="auto"/>
        <w:tabs>
          <w:tab w:val="left" w:leader="underscore" w:pos="5666"/>
        </w:tabs>
        <w:spacing w:before="0" w:after="0" w:line="276" w:lineRule="auto"/>
        <w:rPr>
          <w:rStyle w:val="11"/>
          <w:sz w:val="28"/>
          <w:szCs w:val="28"/>
        </w:rPr>
      </w:pPr>
    </w:p>
    <w:p w:rsidR="006A3C93" w:rsidRDefault="006A3C93" w:rsidP="006A3C93">
      <w:pPr>
        <w:pStyle w:val="a4"/>
        <w:shd w:val="clear" w:color="auto" w:fill="auto"/>
        <w:tabs>
          <w:tab w:val="left" w:leader="underscore" w:pos="5666"/>
        </w:tabs>
        <w:spacing w:before="0" w:after="0" w:line="276" w:lineRule="auto"/>
        <w:rPr>
          <w:rStyle w:val="11"/>
          <w:sz w:val="28"/>
          <w:szCs w:val="28"/>
        </w:rPr>
      </w:pPr>
    </w:p>
    <w:p w:rsidR="00B735F1" w:rsidRPr="003C0B07" w:rsidRDefault="006A3C93" w:rsidP="006A3C93">
      <w:pPr>
        <w:pStyle w:val="a4"/>
        <w:shd w:val="clear" w:color="auto" w:fill="auto"/>
        <w:tabs>
          <w:tab w:val="left" w:leader="underscore" w:pos="5666"/>
        </w:tabs>
        <w:spacing w:before="0" w:after="0" w:line="276" w:lineRule="auto"/>
        <w:rPr>
          <w:sz w:val="28"/>
          <w:szCs w:val="28"/>
        </w:rPr>
      </w:pPr>
      <w:r>
        <w:rPr>
          <w:rStyle w:val="11"/>
          <w:sz w:val="28"/>
          <w:szCs w:val="28"/>
        </w:rPr>
        <w:t>Председатель</w:t>
      </w:r>
      <w:r w:rsidR="00F86D5F">
        <w:rPr>
          <w:rStyle w:val="11"/>
          <w:sz w:val="28"/>
          <w:szCs w:val="28"/>
        </w:rPr>
        <w:t xml:space="preserve">ствующий </w:t>
      </w:r>
      <w:r w:rsidR="00B735F1" w:rsidRPr="003C0B07">
        <w:rPr>
          <w:rStyle w:val="11"/>
          <w:sz w:val="28"/>
          <w:szCs w:val="28"/>
        </w:rPr>
        <w:t xml:space="preserve"> </w:t>
      </w:r>
      <w:r w:rsidR="00B735F1"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5666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Секретарь</w:t>
      </w:r>
      <w:r w:rsidRPr="003C0B07">
        <w:rPr>
          <w:rStyle w:val="11"/>
          <w:sz w:val="28"/>
          <w:szCs w:val="28"/>
        </w:rPr>
        <w:tab/>
      </w:r>
    </w:p>
    <w:p w:rsidR="006A3C93" w:rsidRPr="003C0B07" w:rsidRDefault="00B735F1" w:rsidP="006A3C93">
      <w:pPr>
        <w:pStyle w:val="a4"/>
        <w:shd w:val="clear" w:color="auto" w:fill="auto"/>
        <w:tabs>
          <w:tab w:val="left" w:leader="underscore" w:pos="5666"/>
        </w:tabs>
        <w:spacing w:before="0" w:after="0" w:line="276" w:lineRule="auto"/>
        <w:ind w:right="-2"/>
        <w:jc w:val="left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 xml:space="preserve">На заседании присутствовали члены комиссии: представители </w:t>
      </w:r>
      <w:proofErr w:type="gramStart"/>
      <w:r w:rsidRPr="003C0B07">
        <w:rPr>
          <w:rStyle w:val="11"/>
          <w:sz w:val="28"/>
          <w:szCs w:val="28"/>
        </w:rPr>
        <w:t>работников:</w:t>
      </w:r>
      <w:r w:rsidR="006A3C93">
        <w:rPr>
          <w:rStyle w:val="11"/>
          <w:sz w:val="28"/>
          <w:szCs w:val="28"/>
        </w:rPr>
        <w:t>_</w:t>
      </w:r>
      <w:proofErr w:type="gramEnd"/>
      <w:r w:rsidR="006A3C93">
        <w:rPr>
          <w:rStyle w:val="11"/>
          <w:sz w:val="28"/>
          <w:szCs w:val="28"/>
        </w:rPr>
        <w:t>________________________________________________________</w:t>
      </w:r>
    </w:p>
    <w:p w:rsidR="00B735F1" w:rsidRPr="003C0B07" w:rsidRDefault="00B735F1" w:rsidP="006A3C93">
      <w:pPr>
        <w:pStyle w:val="41"/>
        <w:shd w:val="clear" w:color="auto" w:fill="auto"/>
        <w:spacing w:before="0" w:after="0" w:line="276" w:lineRule="auto"/>
        <w:ind w:left="120"/>
        <w:rPr>
          <w:sz w:val="28"/>
          <w:szCs w:val="28"/>
        </w:rPr>
      </w:pPr>
      <w:r w:rsidRPr="003C0B07">
        <w:rPr>
          <w:rStyle w:val="40"/>
          <w:sz w:val="28"/>
          <w:szCs w:val="28"/>
        </w:rPr>
        <w:t>(Ф.И.О., должность, профессия или специальность)</w:t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6934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</w:t>
      </w:r>
      <w:r w:rsidR="006A3C93">
        <w:rPr>
          <w:rStyle w:val="11"/>
          <w:sz w:val="28"/>
          <w:szCs w:val="28"/>
        </w:rPr>
        <w:t xml:space="preserve">едставители </w:t>
      </w:r>
      <w:proofErr w:type="gramStart"/>
      <w:r w:rsidR="006A3C93">
        <w:rPr>
          <w:rStyle w:val="11"/>
          <w:sz w:val="28"/>
          <w:szCs w:val="28"/>
        </w:rPr>
        <w:t>работодателя:_</w:t>
      </w:r>
      <w:proofErr w:type="gramEnd"/>
      <w:r w:rsidR="006A3C93">
        <w:rPr>
          <w:rStyle w:val="11"/>
          <w:sz w:val="28"/>
          <w:szCs w:val="28"/>
        </w:rPr>
        <w:t>______________________________________</w:t>
      </w:r>
    </w:p>
    <w:p w:rsidR="00B735F1" w:rsidRPr="003C0B07" w:rsidRDefault="00B735F1" w:rsidP="006A3C93">
      <w:pPr>
        <w:pStyle w:val="41"/>
        <w:shd w:val="clear" w:color="auto" w:fill="auto"/>
        <w:spacing w:before="0" w:after="0" w:line="276" w:lineRule="auto"/>
        <w:ind w:left="120"/>
        <w:rPr>
          <w:sz w:val="28"/>
          <w:szCs w:val="28"/>
        </w:rPr>
      </w:pPr>
      <w:r w:rsidRPr="003C0B07">
        <w:rPr>
          <w:rStyle w:val="40"/>
          <w:sz w:val="28"/>
          <w:szCs w:val="28"/>
        </w:rPr>
        <w:t>(Ф.И.О., должность, профессия или специальность)</w:t>
      </w: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Слушали:</w:t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8129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заявление</w:t>
      </w:r>
      <w:r w:rsidRPr="003C0B07">
        <w:rPr>
          <w:rStyle w:val="11"/>
          <w:sz w:val="28"/>
          <w:szCs w:val="28"/>
        </w:rPr>
        <w:tab/>
      </w:r>
      <w:r w:rsidR="006A3C93">
        <w:rPr>
          <w:rStyle w:val="11"/>
          <w:sz w:val="28"/>
          <w:szCs w:val="28"/>
        </w:rPr>
        <w:t>_________</w:t>
      </w:r>
    </w:p>
    <w:p w:rsidR="00B735F1" w:rsidRPr="003C0B07" w:rsidRDefault="00B735F1" w:rsidP="006A3C93">
      <w:pPr>
        <w:pStyle w:val="4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3C0B07">
        <w:rPr>
          <w:rStyle w:val="40"/>
          <w:sz w:val="28"/>
          <w:szCs w:val="28"/>
        </w:rPr>
        <w:t>(фамилия, имя, отчество, должность, профессия или специальность работника)</w:t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8129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 xml:space="preserve">по вопросу </w:t>
      </w:r>
      <w:r w:rsidRPr="003C0B07">
        <w:rPr>
          <w:rStyle w:val="11"/>
          <w:sz w:val="28"/>
          <w:szCs w:val="28"/>
        </w:rPr>
        <w:tab/>
      </w:r>
      <w:r w:rsidR="006A3C93">
        <w:rPr>
          <w:rStyle w:val="11"/>
          <w:sz w:val="28"/>
          <w:szCs w:val="28"/>
        </w:rPr>
        <w:t>_________</w:t>
      </w:r>
    </w:p>
    <w:p w:rsidR="00B735F1" w:rsidRPr="003C0B07" w:rsidRDefault="006A3C93" w:rsidP="006A3C93">
      <w:pPr>
        <w:pStyle w:val="4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rStyle w:val="40"/>
          <w:sz w:val="28"/>
          <w:szCs w:val="28"/>
        </w:rPr>
        <w:t xml:space="preserve">                                                 </w:t>
      </w:r>
      <w:r w:rsidR="00B735F1" w:rsidRPr="003C0B07">
        <w:rPr>
          <w:rStyle w:val="40"/>
          <w:sz w:val="28"/>
          <w:szCs w:val="28"/>
        </w:rPr>
        <w:t>(существо требований)</w:t>
      </w:r>
    </w:p>
    <w:p w:rsidR="006A3C93" w:rsidRDefault="006A3C93" w:rsidP="006A3C93">
      <w:pPr>
        <w:pStyle w:val="a7"/>
        <w:shd w:val="clear" w:color="auto" w:fill="auto"/>
        <w:tabs>
          <w:tab w:val="left" w:leader="underscore" w:pos="2760"/>
          <w:tab w:val="left" w:leader="underscore" w:pos="5141"/>
          <w:tab w:val="left" w:leader="underscore" w:pos="5914"/>
        </w:tabs>
        <w:spacing w:before="0" w:line="276" w:lineRule="auto"/>
        <w:rPr>
          <w:rStyle w:val="a6"/>
          <w:sz w:val="28"/>
          <w:szCs w:val="28"/>
        </w:rPr>
      </w:pPr>
    </w:p>
    <w:p w:rsidR="00B735F1" w:rsidRPr="003C0B07" w:rsidRDefault="006A3C93" w:rsidP="006A3C93">
      <w:pPr>
        <w:pStyle w:val="a7"/>
        <w:shd w:val="clear" w:color="auto" w:fill="auto"/>
        <w:tabs>
          <w:tab w:val="left" w:leader="underscore" w:pos="2760"/>
          <w:tab w:val="left" w:leader="underscore" w:pos="5141"/>
          <w:tab w:val="left" w:leader="underscore" w:pos="5914"/>
        </w:tabs>
        <w:spacing w:before="0" w:line="276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>Заявление подано «___</w:t>
      </w:r>
      <w:proofErr w:type="gramStart"/>
      <w:r>
        <w:rPr>
          <w:rStyle w:val="a6"/>
          <w:sz w:val="28"/>
          <w:szCs w:val="28"/>
        </w:rPr>
        <w:t>_</w:t>
      </w:r>
      <w:r w:rsidR="00B735F1" w:rsidRPr="003C0B07">
        <w:rPr>
          <w:rStyle w:val="a6"/>
          <w:sz w:val="28"/>
          <w:szCs w:val="28"/>
        </w:rPr>
        <w:t>»</w:t>
      </w:r>
      <w:r w:rsidR="00B735F1" w:rsidRPr="003C0B07">
        <w:rPr>
          <w:rStyle w:val="a6"/>
          <w:sz w:val="28"/>
          <w:szCs w:val="28"/>
        </w:rPr>
        <w:tab/>
      </w:r>
      <w:proofErr w:type="gramEnd"/>
      <w:r w:rsidR="00B735F1" w:rsidRPr="003C0B07">
        <w:rPr>
          <w:rStyle w:val="a6"/>
          <w:sz w:val="28"/>
          <w:szCs w:val="28"/>
        </w:rPr>
        <w:t>20</w:t>
      </w:r>
      <w:r w:rsidR="00B735F1" w:rsidRPr="003C0B07">
        <w:rPr>
          <w:rStyle w:val="a6"/>
          <w:sz w:val="28"/>
          <w:szCs w:val="28"/>
        </w:rPr>
        <w:tab/>
        <w:t>г.</w:t>
      </w:r>
    </w:p>
    <w:p w:rsidR="00B735F1" w:rsidRPr="003C0B07" w:rsidRDefault="00B735F1" w:rsidP="006A3C93">
      <w:pPr>
        <w:pStyle w:val="a7"/>
        <w:shd w:val="clear" w:color="auto" w:fill="auto"/>
        <w:tabs>
          <w:tab w:val="left" w:leader="underscore" w:pos="6934"/>
          <w:tab w:val="left" w:leader="underscore" w:pos="8885"/>
          <w:tab w:val="left" w:leader="underscore" w:pos="9727"/>
        </w:tabs>
        <w:spacing w:before="0" w:line="276" w:lineRule="auto"/>
        <w:rPr>
          <w:sz w:val="28"/>
          <w:szCs w:val="28"/>
        </w:rPr>
      </w:pPr>
      <w:r w:rsidRPr="003C0B07">
        <w:rPr>
          <w:rStyle w:val="a6"/>
          <w:sz w:val="28"/>
          <w:szCs w:val="28"/>
        </w:rPr>
        <w:t>Заявитель извещен о времени и месте слушания дела «</w:t>
      </w:r>
      <w:proofErr w:type="gramStart"/>
      <w:r w:rsidRPr="003C0B07">
        <w:rPr>
          <w:rStyle w:val="a6"/>
          <w:sz w:val="28"/>
          <w:szCs w:val="28"/>
        </w:rPr>
        <w:tab/>
        <w:t>»</w:t>
      </w:r>
      <w:r w:rsidRPr="003C0B07">
        <w:rPr>
          <w:rStyle w:val="a6"/>
          <w:sz w:val="28"/>
          <w:szCs w:val="28"/>
        </w:rPr>
        <w:tab/>
      </w:r>
      <w:proofErr w:type="gramEnd"/>
      <w:r w:rsidRPr="003C0B07">
        <w:rPr>
          <w:rStyle w:val="a6"/>
          <w:sz w:val="28"/>
          <w:szCs w:val="28"/>
        </w:rPr>
        <w:t>20</w:t>
      </w:r>
      <w:r w:rsidRPr="003C0B07">
        <w:rPr>
          <w:rStyle w:val="a6"/>
          <w:sz w:val="28"/>
          <w:szCs w:val="28"/>
        </w:rPr>
        <w:tab/>
        <w:t>г.</w:t>
      </w:r>
    </w:p>
    <w:p w:rsidR="00B735F1" w:rsidRPr="003C0B07" w:rsidRDefault="00B735F1" w:rsidP="006A3C93">
      <w:pPr>
        <w:pStyle w:val="a7"/>
        <w:shd w:val="clear" w:color="auto" w:fill="auto"/>
        <w:tabs>
          <w:tab w:val="left" w:leader="underscore" w:pos="7421"/>
          <w:tab w:val="left" w:leader="underscore" w:pos="8885"/>
          <w:tab w:val="left" w:leader="underscore" w:pos="9727"/>
        </w:tabs>
        <w:spacing w:before="0" w:line="276" w:lineRule="auto"/>
        <w:rPr>
          <w:sz w:val="28"/>
          <w:szCs w:val="28"/>
        </w:rPr>
      </w:pPr>
      <w:r w:rsidRPr="003C0B07">
        <w:rPr>
          <w:rStyle w:val="a6"/>
          <w:sz w:val="28"/>
          <w:szCs w:val="28"/>
        </w:rPr>
        <w:t>Представитель извещен о времени и месте слушания дела «</w:t>
      </w:r>
      <w:proofErr w:type="gramStart"/>
      <w:r w:rsidRPr="003C0B07">
        <w:rPr>
          <w:rStyle w:val="a6"/>
          <w:sz w:val="28"/>
          <w:szCs w:val="28"/>
        </w:rPr>
        <w:tab/>
      </w:r>
      <w:r w:rsidR="00022FA2">
        <w:rPr>
          <w:rStyle w:val="a6"/>
          <w:sz w:val="28"/>
          <w:szCs w:val="28"/>
        </w:rPr>
        <w:t xml:space="preserve"> </w:t>
      </w:r>
      <w:r w:rsidRPr="003C0B07">
        <w:rPr>
          <w:rStyle w:val="a6"/>
          <w:sz w:val="28"/>
          <w:szCs w:val="28"/>
        </w:rPr>
        <w:t>»</w:t>
      </w:r>
      <w:proofErr w:type="gramEnd"/>
      <w:r w:rsidRPr="003C0B07">
        <w:rPr>
          <w:rStyle w:val="a6"/>
          <w:sz w:val="28"/>
          <w:szCs w:val="28"/>
        </w:rPr>
        <w:tab/>
        <w:t>20</w:t>
      </w:r>
      <w:r w:rsidRPr="003C0B07">
        <w:rPr>
          <w:rStyle w:val="a6"/>
          <w:sz w:val="28"/>
          <w:szCs w:val="28"/>
        </w:rPr>
        <w:tab/>
        <w:t>г.</w:t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9989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Запрошены документы:</w:t>
      </w:r>
      <w:r w:rsidRPr="003C0B07">
        <w:rPr>
          <w:rStyle w:val="11"/>
          <w:sz w:val="28"/>
          <w:szCs w:val="28"/>
        </w:rPr>
        <w:tab/>
      </w:r>
    </w:p>
    <w:p w:rsidR="006A3C93" w:rsidRDefault="006A3C93" w:rsidP="006A3C93">
      <w:pPr>
        <w:pStyle w:val="a4"/>
        <w:shd w:val="clear" w:color="auto" w:fill="auto"/>
        <w:spacing w:before="0" w:after="0" w:line="276" w:lineRule="auto"/>
        <w:rPr>
          <w:rStyle w:val="11"/>
          <w:sz w:val="28"/>
          <w:szCs w:val="28"/>
        </w:rPr>
      </w:pP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Присутствовали на заседании комиссии по трудовым спорам:</w:t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7421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заявитель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7421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представитель работника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7421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представитель работодателя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7421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свидетели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специалисты</w:t>
      </w:r>
    </w:p>
    <w:p w:rsidR="00B735F1" w:rsidRPr="003C0B07" w:rsidRDefault="00B735F1" w:rsidP="003C0B07">
      <w:pPr>
        <w:spacing w:line="276" w:lineRule="auto"/>
        <w:rPr>
          <w:rFonts w:cs="Times New Roman"/>
          <w:color w:val="auto"/>
          <w:sz w:val="28"/>
          <w:szCs w:val="28"/>
        </w:rPr>
        <w:sectPr w:rsidR="00B735F1" w:rsidRPr="003C0B07" w:rsidSect="00AC63F4">
          <w:pgSz w:w="11906" w:h="16838"/>
          <w:pgMar w:top="1134" w:right="992" w:bottom="1134" w:left="1418" w:header="0" w:footer="6" w:gutter="0"/>
          <w:cols w:space="720"/>
          <w:noEndnote/>
          <w:docGrid w:linePitch="360"/>
        </w:sectPr>
      </w:pP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lastRenderedPageBreak/>
        <w:t>представлены документы:</w:t>
      </w: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Заявитель:</w:t>
      </w:r>
    </w:p>
    <w:p w:rsidR="00B735F1" w:rsidRPr="003C0B07" w:rsidRDefault="00B735F1" w:rsidP="006A3C93">
      <w:pPr>
        <w:pStyle w:val="41"/>
        <w:shd w:val="clear" w:color="auto" w:fill="auto"/>
        <w:spacing w:before="0" w:after="0" w:line="276" w:lineRule="auto"/>
        <w:ind w:left="4040"/>
        <w:jc w:val="left"/>
        <w:rPr>
          <w:sz w:val="28"/>
          <w:szCs w:val="28"/>
        </w:rPr>
      </w:pPr>
      <w:r w:rsidRPr="003C0B07">
        <w:rPr>
          <w:rStyle w:val="40"/>
          <w:sz w:val="28"/>
          <w:szCs w:val="28"/>
        </w:rPr>
        <w:t>(краткое существо объяснений)</w:t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6202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Представитель работодателя: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41"/>
        <w:shd w:val="clear" w:color="auto" w:fill="auto"/>
        <w:spacing w:before="0" w:after="0" w:line="276" w:lineRule="auto"/>
        <w:ind w:left="4040"/>
        <w:jc w:val="left"/>
        <w:rPr>
          <w:sz w:val="28"/>
          <w:szCs w:val="28"/>
        </w:rPr>
      </w:pPr>
      <w:r w:rsidRPr="003C0B07">
        <w:rPr>
          <w:rStyle w:val="40"/>
          <w:sz w:val="28"/>
          <w:szCs w:val="28"/>
        </w:rPr>
        <w:t>(краткое существо объяснений)</w:t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6202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Свидетель: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41"/>
        <w:shd w:val="clear" w:color="auto" w:fill="auto"/>
        <w:spacing w:before="0" w:after="0" w:line="276" w:lineRule="auto"/>
        <w:ind w:left="3720"/>
        <w:jc w:val="left"/>
        <w:rPr>
          <w:sz w:val="28"/>
          <w:szCs w:val="28"/>
        </w:rPr>
      </w:pPr>
      <w:r w:rsidRPr="003C0B07">
        <w:rPr>
          <w:rStyle w:val="40"/>
          <w:sz w:val="28"/>
          <w:szCs w:val="28"/>
        </w:rPr>
        <w:t>(Ф.И.О.) (краткое существо объяснений)</w:t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6504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Специалист: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41"/>
        <w:shd w:val="clear" w:color="auto" w:fill="auto"/>
        <w:spacing w:before="0" w:after="0" w:line="276" w:lineRule="auto"/>
        <w:ind w:left="3720"/>
        <w:jc w:val="left"/>
        <w:rPr>
          <w:sz w:val="28"/>
          <w:szCs w:val="28"/>
        </w:rPr>
      </w:pPr>
      <w:r w:rsidRPr="003C0B07">
        <w:rPr>
          <w:rStyle w:val="40"/>
          <w:sz w:val="28"/>
          <w:szCs w:val="28"/>
        </w:rPr>
        <w:t>(Ф.И.О.) (краткое существо объяснений)</w:t>
      </w: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Председательствующий огласил письменные материалы дела:</w:t>
      </w:r>
    </w:p>
    <w:p w:rsidR="00B735F1" w:rsidRPr="003C0B07" w:rsidRDefault="00B735F1" w:rsidP="006A3C93">
      <w:pPr>
        <w:pStyle w:val="41"/>
        <w:shd w:val="clear" w:color="auto" w:fill="auto"/>
        <w:spacing w:before="0" w:after="0" w:line="276" w:lineRule="auto"/>
        <w:ind w:left="3720"/>
        <w:jc w:val="left"/>
        <w:rPr>
          <w:sz w:val="28"/>
          <w:szCs w:val="28"/>
        </w:rPr>
      </w:pPr>
      <w:r w:rsidRPr="003C0B07">
        <w:rPr>
          <w:rStyle w:val="40"/>
          <w:sz w:val="28"/>
          <w:szCs w:val="28"/>
        </w:rPr>
        <w:t>(наименование оглашенных документов)</w:t>
      </w: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ind w:right="260"/>
        <w:jc w:val="left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ходе обсуждения обстоятельств рассмотренного дела решение поставлено на голосование. Резолютивная часть решения следующая:</w:t>
      </w: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Решили:</w:t>
      </w:r>
    </w:p>
    <w:p w:rsidR="00B735F1" w:rsidRPr="003C0B07" w:rsidRDefault="00B735F1" w:rsidP="006A3C93">
      <w:pPr>
        <w:pStyle w:val="41"/>
        <w:shd w:val="clear" w:color="auto" w:fill="auto"/>
        <w:spacing w:before="0" w:after="0" w:line="276" w:lineRule="auto"/>
        <w:ind w:left="4040"/>
        <w:jc w:val="left"/>
        <w:rPr>
          <w:sz w:val="28"/>
          <w:szCs w:val="28"/>
        </w:rPr>
      </w:pPr>
      <w:r w:rsidRPr="003C0B07">
        <w:rPr>
          <w:rStyle w:val="40"/>
          <w:sz w:val="28"/>
          <w:szCs w:val="28"/>
        </w:rPr>
        <w:t>(резолютивная часть решения)</w:t>
      </w:r>
    </w:p>
    <w:p w:rsidR="00022FA2" w:rsidRDefault="00022FA2" w:rsidP="006A3C93">
      <w:pPr>
        <w:pStyle w:val="a4"/>
        <w:shd w:val="clear" w:color="auto" w:fill="auto"/>
        <w:spacing w:before="0" w:after="0" w:line="276" w:lineRule="auto"/>
        <w:rPr>
          <w:rStyle w:val="11"/>
          <w:sz w:val="28"/>
          <w:szCs w:val="28"/>
        </w:rPr>
      </w:pP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результате проведения тайного голосования проголосовали:</w:t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2539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За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2539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Против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3110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Воздержались</w:t>
      </w:r>
      <w:r w:rsidRPr="003C0B07">
        <w:rPr>
          <w:rStyle w:val="11"/>
          <w:sz w:val="28"/>
          <w:szCs w:val="28"/>
        </w:rPr>
        <w:tab/>
      </w:r>
    </w:p>
    <w:p w:rsidR="00022FA2" w:rsidRDefault="00022FA2" w:rsidP="006A3C93">
      <w:pPr>
        <w:pStyle w:val="a4"/>
        <w:shd w:val="clear" w:color="auto" w:fill="auto"/>
        <w:spacing w:before="0" w:after="0" w:line="276" w:lineRule="auto"/>
        <w:ind w:right="1740"/>
        <w:jc w:val="left"/>
        <w:rPr>
          <w:rStyle w:val="11"/>
          <w:sz w:val="28"/>
          <w:szCs w:val="28"/>
        </w:rPr>
      </w:pP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ind w:right="1740"/>
        <w:jc w:val="left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Решение комиссии по трудовым спорам принято большинством голосов. (Решение комиссии по трудовым спорам не принято.)</w:t>
      </w:r>
    </w:p>
    <w:p w:rsidR="00022FA2" w:rsidRDefault="00022FA2" w:rsidP="006A3C93">
      <w:pPr>
        <w:pStyle w:val="a4"/>
        <w:shd w:val="clear" w:color="auto" w:fill="auto"/>
        <w:spacing w:before="0" w:after="0" w:line="276" w:lineRule="auto"/>
        <w:rPr>
          <w:rStyle w:val="11"/>
          <w:sz w:val="28"/>
          <w:szCs w:val="28"/>
        </w:rPr>
      </w:pPr>
    </w:p>
    <w:p w:rsidR="00B735F1" w:rsidRPr="003C0B07" w:rsidRDefault="00B735F1" w:rsidP="006A3C93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Решение прилагается.</w:t>
      </w:r>
    </w:p>
    <w:p w:rsidR="00022FA2" w:rsidRDefault="00022FA2" w:rsidP="006A3C93">
      <w:pPr>
        <w:pStyle w:val="a4"/>
        <w:shd w:val="clear" w:color="auto" w:fill="auto"/>
        <w:tabs>
          <w:tab w:val="left" w:leader="underscore" w:pos="5777"/>
        </w:tabs>
        <w:spacing w:before="0" w:after="0" w:line="276" w:lineRule="auto"/>
        <w:rPr>
          <w:rStyle w:val="11"/>
          <w:sz w:val="28"/>
          <w:szCs w:val="28"/>
        </w:rPr>
      </w:pPr>
    </w:p>
    <w:p w:rsidR="00022FA2" w:rsidRDefault="00022FA2" w:rsidP="006A3C93">
      <w:pPr>
        <w:pStyle w:val="a4"/>
        <w:shd w:val="clear" w:color="auto" w:fill="auto"/>
        <w:tabs>
          <w:tab w:val="left" w:leader="underscore" w:pos="5777"/>
        </w:tabs>
        <w:spacing w:before="0" w:after="0" w:line="276" w:lineRule="auto"/>
        <w:rPr>
          <w:rStyle w:val="11"/>
          <w:sz w:val="28"/>
          <w:szCs w:val="28"/>
        </w:rPr>
      </w:pP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5777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Председатель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6A3C93">
      <w:pPr>
        <w:pStyle w:val="a4"/>
        <w:shd w:val="clear" w:color="auto" w:fill="auto"/>
        <w:tabs>
          <w:tab w:val="left" w:leader="underscore" w:pos="5777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Секретарь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3C0B07">
      <w:pPr>
        <w:spacing w:line="276" w:lineRule="auto"/>
        <w:rPr>
          <w:rFonts w:cs="Times New Roman"/>
          <w:color w:val="auto"/>
          <w:sz w:val="28"/>
          <w:szCs w:val="28"/>
        </w:rPr>
        <w:sectPr w:rsidR="00B735F1" w:rsidRPr="003C0B07" w:rsidSect="00AC63F4">
          <w:pgSz w:w="11906" w:h="16838"/>
          <w:pgMar w:top="1134" w:right="992" w:bottom="1134" w:left="1418" w:header="0" w:footer="6" w:gutter="0"/>
          <w:cols w:space="720"/>
          <w:noEndnote/>
          <w:docGrid w:linePitch="360"/>
        </w:sectPr>
      </w:pPr>
    </w:p>
    <w:p w:rsidR="00022FA2" w:rsidRPr="003C0B07" w:rsidRDefault="00022FA2" w:rsidP="00022FA2">
      <w:pPr>
        <w:pStyle w:val="22"/>
        <w:shd w:val="clear" w:color="auto" w:fill="auto"/>
        <w:spacing w:after="0" w:line="276" w:lineRule="auto"/>
        <w:ind w:left="120"/>
        <w:rPr>
          <w:sz w:val="28"/>
          <w:szCs w:val="28"/>
        </w:rPr>
      </w:pPr>
      <w:r>
        <w:rPr>
          <w:rStyle w:val="21"/>
          <w:b/>
          <w:bCs/>
          <w:sz w:val="28"/>
          <w:szCs w:val="28"/>
        </w:rPr>
        <w:lastRenderedPageBreak/>
        <w:t>Г</w:t>
      </w:r>
      <w:r w:rsidRPr="003C0B07">
        <w:rPr>
          <w:rStyle w:val="21"/>
          <w:b/>
          <w:bCs/>
          <w:sz w:val="28"/>
          <w:szCs w:val="28"/>
        </w:rPr>
        <w:t>осударственное бюджетное профессиональное образовательн</w:t>
      </w:r>
      <w:r>
        <w:rPr>
          <w:rStyle w:val="21"/>
          <w:b/>
          <w:bCs/>
          <w:sz w:val="28"/>
          <w:szCs w:val="28"/>
        </w:rPr>
        <w:t xml:space="preserve">ое учреждение Ростовской </w:t>
      </w:r>
      <w:proofErr w:type="gramStart"/>
      <w:r>
        <w:rPr>
          <w:rStyle w:val="21"/>
          <w:b/>
          <w:bCs/>
          <w:sz w:val="28"/>
          <w:szCs w:val="28"/>
        </w:rPr>
        <w:t xml:space="preserve">области </w:t>
      </w:r>
      <w:r w:rsidRPr="003C0B07">
        <w:rPr>
          <w:rStyle w:val="21"/>
          <w:b/>
          <w:bCs/>
          <w:sz w:val="28"/>
          <w:szCs w:val="28"/>
        </w:rPr>
        <w:t xml:space="preserve"> «</w:t>
      </w:r>
      <w:proofErr w:type="gramEnd"/>
      <w:r>
        <w:rPr>
          <w:rStyle w:val="21"/>
          <w:b/>
          <w:bCs/>
          <w:sz w:val="28"/>
          <w:szCs w:val="28"/>
        </w:rPr>
        <w:t>Ростовский индустриально-полиграфический</w:t>
      </w:r>
      <w:r w:rsidRPr="003C0B07">
        <w:rPr>
          <w:rStyle w:val="21"/>
          <w:b/>
          <w:bCs/>
          <w:sz w:val="28"/>
          <w:szCs w:val="28"/>
        </w:rPr>
        <w:t xml:space="preserve"> техникум»</w:t>
      </w:r>
    </w:p>
    <w:p w:rsidR="00022FA2" w:rsidRDefault="00022FA2" w:rsidP="00022FA2">
      <w:pPr>
        <w:pStyle w:val="22"/>
        <w:shd w:val="clear" w:color="auto" w:fill="auto"/>
        <w:spacing w:after="0" w:line="276" w:lineRule="auto"/>
        <w:ind w:left="120"/>
        <w:rPr>
          <w:rStyle w:val="21"/>
          <w:b/>
          <w:bCs/>
          <w:sz w:val="28"/>
          <w:szCs w:val="28"/>
        </w:rPr>
      </w:pPr>
      <w:r w:rsidRPr="003C0B07">
        <w:rPr>
          <w:rStyle w:val="21"/>
          <w:b/>
          <w:bCs/>
          <w:sz w:val="28"/>
          <w:szCs w:val="28"/>
        </w:rPr>
        <w:t xml:space="preserve">(ГБПОУ </w:t>
      </w:r>
      <w:r>
        <w:rPr>
          <w:rStyle w:val="21"/>
          <w:b/>
          <w:bCs/>
          <w:sz w:val="28"/>
          <w:szCs w:val="28"/>
        </w:rPr>
        <w:t>РО «РИПТ»</w:t>
      </w:r>
      <w:r w:rsidRPr="003C0B07">
        <w:rPr>
          <w:rStyle w:val="21"/>
          <w:b/>
          <w:bCs/>
          <w:sz w:val="28"/>
          <w:szCs w:val="28"/>
        </w:rPr>
        <w:t>)</w:t>
      </w:r>
    </w:p>
    <w:p w:rsidR="00022FA2" w:rsidRDefault="00022FA2" w:rsidP="00022FA2">
      <w:pPr>
        <w:pStyle w:val="22"/>
        <w:shd w:val="clear" w:color="auto" w:fill="auto"/>
        <w:spacing w:after="0" w:line="276" w:lineRule="auto"/>
        <w:ind w:left="20"/>
        <w:rPr>
          <w:rStyle w:val="21"/>
          <w:b/>
          <w:bCs/>
          <w:sz w:val="28"/>
          <w:szCs w:val="28"/>
        </w:rPr>
      </w:pPr>
    </w:p>
    <w:p w:rsidR="00022FA2" w:rsidRPr="003C0B07" w:rsidRDefault="00022FA2" w:rsidP="00022FA2">
      <w:pPr>
        <w:pStyle w:val="22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B735F1" w:rsidRPr="003C0B07" w:rsidRDefault="00B735F1" w:rsidP="00022FA2">
      <w:pPr>
        <w:pStyle w:val="22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3C0B07">
        <w:rPr>
          <w:rStyle w:val="21"/>
          <w:b/>
          <w:bCs/>
          <w:sz w:val="28"/>
          <w:szCs w:val="28"/>
        </w:rPr>
        <w:t>РЕШЕНИЕ комиссии по трудовым спорам</w:t>
      </w:r>
    </w:p>
    <w:p w:rsidR="00B735F1" w:rsidRPr="003C0B07" w:rsidRDefault="00B735F1" w:rsidP="00022FA2">
      <w:pPr>
        <w:pStyle w:val="a4"/>
        <w:shd w:val="clear" w:color="auto" w:fill="auto"/>
        <w:tabs>
          <w:tab w:val="left" w:leader="underscore" w:pos="577"/>
          <w:tab w:val="left" w:leader="underscore" w:pos="2432"/>
          <w:tab w:val="left" w:leader="underscore" w:pos="3241"/>
          <w:tab w:val="right" w:pos="9135"/>
        </w:tabs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«</w:t>
      </w:r>
      <w:r w:rsidRPr="003C0B07">
        <w:rPr>
          <w:rStyle w:val="11"/>
          <w:sz w:val="28"/>
          <w:szCs w:val="28"/>
        </w:rPr>
        <w:tab/>
        <w:t>»</w:t>
      </w:r>
      <w:r w:rsidRPr="003C0B07">
        <w:rPr>
          <w:rStyle w:val="11"/>
          <w:sz w:val="28"/>
          <w:szCs w:val="28"/>
        </w:rPr>
        <w:tab/>
        <w:t>20</w:t>
      </w:r>
      <w:r w:rsidRPr="003C0B07">
        <w:rPr>
          <w:rStyle w:val="11"/>
          <w:sz w:val="28"/>
          <w:szCs w:val="28"/>
        </w:rPr>
        <w:tab/>
        <w:t>г.</w:t>
      </w:r>
      <w:r w:rsidRPr="003C0B07">
        <w:rPr>
          <w:rStyle w:val="11"/>
          <w:sz w:val="28"/>
          <w:szCs w:val="28"/>
        </w:rPr>
        <w:tab/>
        <w:t>№</w:t>
      </w:r>
    </w:p>
    <w:p w:rsidR="00B735F1" w:rsidRPr="003C0B07" w:rsidRDefault="00B735F1" w:rsidP="00022FA2">
      <w:pPr>
        <w:pStyle w:val="a4"/>
        <w:shd w:val="clear" w:color="auto" w:fill="auto"/>
        <w:tabs>
          <w:tab w:val="left" w:leader="underscore" w:pos="577"/>
          <w:tab w:val="left" w:leader="underscore" w:pos="2432"/>
          <w:tab w:val="left" w:leader="underscore" w:pos="3003"/>
          <w:tab w:val="left" w:leader="underscore" w:pos="9217"/>
        </w:tabs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«</w:t>
      </w:r>
      <w:proofErr w:type="gramStart"/>
      <w:r w:rsidRPr="003C0B07">
        <w:rPr>
          <w:rStyle w:val="11"/>
          <w:sz w:val="28"/>
          <w:szCs w:val="28"/>
        </w:rPr>
        <w:tab/>
        <w:t>»</w:t>
      </w:r>
      <w:r w:rsidRPr="003C0B07">
        <w:rPr>
          <w:rStyle w:val="11"/>
          <w:sz w:val="28"/>
          <w:szCs w:val="28"/>
        </w:rPr>
        <w:tab/>
      </w:r>
      <w:proofErr w:type="gramEnd"/>
      <w:r w:rsidRPr="003C0B07">
        <w:rPr>
          <w:rStyle w:val="11"/>
          <w:sz w:val="28"/>
          <w:szCs w:val="28"/>
        </w:rPr>
        <w:t>20</w:t>
      </w:r>
      <w:r w:rsidRPr="003C0B07">
        <w:rPr>
          <w:rStyle w:val="11"/>
          <w:sz w:val="28"/>
          <w:szCs w:val="28"/>
        </w:rPr>
        <w:tab/>
      </w:r>
      <w:r w:rsidR="00022FA2">
        <w:rPr>
          <w:rStyle w:val="11"/>
          <w:sz w:val="28"/>
          <w:szCs w:val="28"/>
        </w:rPr>
        <w:t xml:space="preserve">_ </w:t>
      </w:r>
      <w:r w:rsidRPr="003C0B07">
        <w:rPr>
          <w:rStyle w:val="11"/>
          <w:sz w:val="28"/>
          <w:szCs w:val="28"/>
        </w:rPr>
        <w:t>г. комиссия по трудовым спорам</w:t>
      </w:r>
      <w:r w:rsidRPr="003C0B07">
        <w:rPr>
          <w:rStyle w:val="11"/>
          <w:sz w:val="28"/>
          <w:szCs w:val="28"/>
        </w:rPr>
        <w:tab/>
      </w:r>
    </w:p>
    <w:p w:rsidR="00B735F1" w:rsidRPr="00022FA2" w:rsidRDefault="00B735F1" w:rsidP="00022FA2">
      <w:pPr>
        <w:pStyle w:val="5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022FA2">
        <w:rPr>
          <w:rStyle w:val="5"/>
          <w:bCs/>
          <w:sz w:val="28"/>
          <w:szCs w:val="28"/>
        </w:rPr>
        <w:t>(наименование образовательного учреждения)</w:t>
      </w:r>
    </w:p>
    <w:p w:rsidR="00B735F1" w:rsidRPr="003C0B07" w:rsidRDefault="00B735F1" w:rsidP="00022FA2">
      <w:pPr>
        <w:pStyle w:val="a4"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составе председательствующего - председателя комиссии по трудовым спорам</w:t>
      </w:r>
    </w:p>
    <w:p w:rsidR="00B735F1" w:rsidRPr="00022FA2" w:rsidRDefault="00B735F1" w:rsidP="00022FA2">
      <w:pPr>
        <w:pStyle w:val="5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022FA2">
        <w:rPr>
          <w:rStyle w:val="5"/>
          <w:bCs/>
          <w:sz w:val="28"/>
          <w:szCs w:val="28"/>
        </w:rPr>
        <w:t>(Фамилия, имя, отчество)</w:t>
      </w:r>
    </w:p>
    <w:p w:rsidR="00B735F1" w:rsidRPr="003C0B07" w:rsidRDefault="00B735F1" w:rsidP="00022FA2">
      <w:pPr>
        <w:pStyle w:val="a4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секретаря</w:t>
      </w:r>
    </w:p>
    <w:p w:rsidR="00B735F1" w:rsidRPr="00F86D5F" w:rsidRDefault="00B735F1" w:rsidP="00022FA2">
      <w:pPr>
        <w:pStyle w:val="5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(Фамилия, имя, отчество)</w:t>
      </w:r>
    </w:p>
    <w:p w:rsidR="00B735F1" w:rsidRPr="003C0B07" w:rsidRDefault="00B735F1" w:rsidP="00022FA2">
      <w:pPr>
        <w:pStyle w:val="a4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членов комиссии:</w:t>
      </w:r>
    </w:p>
    <w:p w:rsidR="00B735F1" w:rsidRPr="003C0B07" w:rsidRDefault="00B735F1" w:rsidP="00022FA2">
      <w:pPr>
        <w:pStyle w:val="a4"/>
        <w:shd w:val="clear" w:color="auto" w:fill="auto"/>
        <w:tabs>
          <w:tab w:val="left" w:leader="underscore" w:pos="9907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представителей</w:t>
      </w:r>
      <w:r w:rsidR="00F86D5F">
        <w:rPr>
          <w:rStyle w:val="11"/>
          <w:sz w:val="28"/>
          <w:szCs w:val="28"/>
        </w:rPr>
        <w:t xml:space="preserve"> </w:t>
      </w:r>
      <w:r w:rsidRPr="003C0B07">
        <w:rPr>
          <w:rStyle w:val="11"/>
          <w:sz w:val="28"/>
          <w:szCs w:val="28"/>
        </w:rPr>
        <w:t>работников:</w:t>
      </w:r>
      <w:r w:rsidRPr="003C0B07">
        <w:rPr>
          <w:rStyle w:val="11"/>
          <w:sz w:val="28"/>
          <w:szCs w:val="28"/>
        </w:rPr>
        <w:tab/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(Ф.И.О., должность)</w:t>
      </w: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3003"/>
        </w:tabs>
        <w:spacing w:before="0" w:after="0" w:line="276" w:lineRule="auto"/>
        <w:ind w:left="20" w:right="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присутствующих на заседании из общего числа избранных в сос</w:t>
      </w:r>
      <w:r w:rsidR="00F86D5F">
        <w:rPr>
          <w:rStyle w:val="11"/>
          <w:sz w:val="28"/>
          <w:szCs w:val="28"/>
        </w:rPr>
        <w:t xml:space="preserve">тав комиссии по трудовым спорам _____ </w:t>
      </w:r>
      <w:r w:rsidRPr="003C0B07">
        <w:rPr>
          <w:rStyle w:val="11"/>
          <w:sz w:val="28"/>
          <w:szCs w:val="28"/>
        </w:rPr>
        <w:t>членов;</w:t>
      </w: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9927"/>
        </w:tabs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представителей работодателя:</w:t>
      </w:r>
      <w:r w:rsidRPr="003C0B07">
        <w:rPr>
          <w:rStyle w:val="11"/>
          <w:sz w:val="28"/>
          <w:szCs w:val="28"/>
        </w:rPr>
        <w:tab/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(Ф.И.О., должность)</w:t>
      </w: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4465"/>
        </w:tabs>
        <w:spacing w:before="0" w:after="0" w:line="276" w:lineRule="auto"/>
        <w:ind w:left="20" w:right="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 xml:space="preserve">присутствующих на заседании из общего числа назначенных в состав комиссии по трудовым спорам </w:t>
      </w:r>
      <w:r w:rsidRPr="003C0B07">
        <w:rPr>
          <w:rStyle w:val="11"/>
          <w:sz w:val="28"/>
          <w:szCs w:val="28"/>
        </w:rPr>
        <w:tab/>
        <w:t xml:space="preserve"> членов, рассмотрев заявление</w:t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(Ф.И.О., должность, профессия или специальность)</w:t>
      </w: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5799"/>
          <w:tab w:val="left" w:leader="underscore" w:pos="7758"/>
          <w:tab w:val="left" w:leader="underscore" w:pos="8458"/>
        </w:tabs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поданное в комиссию по трудовым спорам «</w:t>
      </w:r>
      <w:proofErr w:type="gramStart"/>
      <w:r w:rsidRPr="003C0B07">
        <w:rPr>
          <w:rStyle w:val="11"/>
          <w:sz w:val="28"/>
          <w:szCs w:val="28"/>
        </w:rPr>
        <w:tab/>
        <w:t>»</w:t>
      </w:r>
      <w:r w:rsidRPr="003C0B07">
        <w:rPr>
          <w:rStyle w:val="11"/>
          <w:sz w:val="28"/>
          <w:szCs w:val="28"/>
        </w:rPr>
        <w:tab/>
      </w:r>
      <w:proofErr w:type="gramEnd"/>
      <w:r w:rsidRPr="003C0B07">
        <w:rPr>
          <w:rStyle w:val="11"/>
          <w:sz w:val="28"/>
          <w:szCs w:val="28"/>
        </w:rPr>
        <w:t>20</w:t>
      </w:r>
      <w:r w:rsidRPr="003C0B07">
        <w:rPr>
          <w:rStyle w:val="11"/>
          <w:sz w:val="28"/>
          <w:szCs w:val="28"/>
        </w:rPr>
        <w:tab/>
        <w:t>г., о</w:t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(краткое изложение существа спора)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присутствии работника, уполномоченного им представителя</w:t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(указать Ф.И.О. представителя, реквизиты документа, удостоверяющего личность)</w:t>
      </w:r>
    </w:p>
    <w:p w:rsidR="00B735F1" w:rsidRPr="003C0B07" w:rsidRDefault="00B735F1" w:rsidP="003C0B07">
      <w:pPr>
        <w:spacing w:line="276" w:lineRule="auto"/>
        <w:rPr>
          <w:rFonts w:cs="Times New Roman"/>
          <w:color w:val="auto"/>
          <w:sz w:val="28"/>
          <w:szCs w:val="28"/>
        </w:rPr>
        <w:sectPr w:rsidR="00B735F1" w:rsidRPr="003C0B07" w:rsidSect="00AC63F4">
          <w:pgSz w:w="11906" w:h="16838"/>
          <w:pgMar w:top="1134" w:right="992" w:bottom="1134" w:left="1418" w:header="0" w:footer="6" w:gutter="0"/>
          <w:cols w:space="720"/>
          <w:noEndnote/>
          <w:docGrid w:linePitch="360"/>
        </w:sectPr>
      </w:pP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9356"/>
        </w:tabs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lastRenderedPageBreak/>
        <w:t>представителя работодателя</w:t>
      </w:r>
      <w:r w:rsidRPr="003C0B07">
        <w:rPr>
          <w:rStyle w:val="11"/>
          <w:sz w:val="28"/>
          <w:szCs w:val="28"/>
        </w:rPr>
        <w:tab/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(Ф.И.О., должность)</w:t>
      </w: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9498"/>
        </w:tabs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 участием свидетелей, специалистов:</w:t>
      </w:r>
      <w:r w:rsidRPr="003C0B07">
        <w:rPr>
          <w:rStyle w:val="11"/>
          <w:sz w:val="28"/>
          <w:szCs w:val="28"/>
        </w:rPr>
        <w:tab/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(Ф.И.О., должность, профессия или специальность)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установила:</w:t>
      </w: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577"/>
          <w:tab w:val="left" w:leader="underscore" w:pos="2396"/>
          <w:tab w:val="left" w:leader="underscore" w:pos="3097"/>
          <w:tab w:val="left" w:pos="9498"/>
        </w:tabs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«</w:t>
      </w:r>
      <w:proofErr w:type="gramStart"/>
      <w:r w:rsidRPr="003C0B07">
        <w:rPr>
          <w:rStyle w:val="11"/>
          <w:sz w:val="28"/>
          <w:szCs w:val="28"/>
        </w:rPr>
        <w:tab/>
        <w:t>»</w:t>
      </w:r>
      <w:r w:rsidRPr="003C0B07">
        <w:rPr>
          <w:rStyle w:val="11"/>
          <w:sz w:val="28"/>
          <w:szCs w:val="28"/>
        </w:rPr>
        <w:tab/>
      </w:r>
      <w:proofErr w:type="gramEnd"/>
      <w:r w:rsidRPr="003C0B07">
        <w:rPr>
          <w:rStyle w:val="11"/>
          <w:sz w:val="28"/>
          <w:szCs w:val="28"/>
        </w:rPr>
        <w:t>20</w:t>
      </w:r>
      <w:r w:rsidRPr="003C0B07">
        <w:rPr>
          <w:rStyle w:val="11"/>
          <w:sz w:val="28"/>
          <w:szCs w:val="28"/>
        </w:rPr>
        <w:tab/>
        <w:t>г.</w:t>
      </w:r>
      <w:r w:rsidR="00F86D5F">
        <w:rPr>
          <w:rStyle w:val="11"/>
          <w:sz w:val="28"/>
          <w:szCs w:val="28"/>
        </w:rPr>
        <w:t xml:space="preserve"> </w:t>
      </w:r>
      <w:r w:rsidRPr="003C0B07">
        <w:rPr>
          <w:rStyle w:val="11"/>
          <w:sz w:val="28"/>
          <w:szCs w:val="28"/>
        </w:rPr>
        <w:t>приказом (распоряжением)</w:t>
      </w:r>
      <w:r w:rsidR="00F86D5F">
        <w:rPr>
          <w:rStyle w:val="11"/>
          <w:sz w:val="28"/>
          <w:szCs w:val="28"/>
        </w:rPr>
        <w:t>____________</w:t>
      </w:r>
      <w:r w:rsidRPr="003C0B07">
        <w:rPr>
          <w:rStyle w:val="11"/>
          <w:sz w:val="28"/>
          <w:szCs w:val="28"/>
        </w:rPr>
        <w:tab/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20" w:right="100"/>
        <w:jc w:val="both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(указать реквизиты документа, которым произведены какие-либо действия, нарушающие, по мнению работника, его субъективные права, перечислить действия (бездействия), произведенные работодателем, правомерность которых</w:t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оспаривается работником)</w:t>
      </w:r>
    </w:p>
    <w:p w:rsidR="00F86D5F" w:rsidRDefault="00F86D5F" w:rsidP="00F86D5F">
      <w:pPr>
        <w:pStyle w:val="a4"/>
        <w:shd w:val="clear" w:color="auto" w:fill="auto"/>
        <w:spacing w:before="0" w:after="0" w:line="276" w:lineRule="auto"/>
        <w:ind w:left="20" w:right="100"/>
        <w:rPr>
          <w:rStyle w:val="11"/>
          <w:sz w:val="28"/>
          <w:szCs w:val="28"/>
        </w:rPr>
      </w:pP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ind w:left="20" w:right="1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Заявитель оспаривает поведение работодателя, считая его действия неправомерными, нарушающими его субъективные права по следующим причинам</w:t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(перечислить доводы работника)</w:t>
      </w: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9990"/>
        </w:tabs>
        <w:spacing w:before="0" w:after="0" w:line="276" w:lineRule="auto"/>
        <w:ind w:left="20" w:right="1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Представитель работодателя с заявленным работником требованием не согласен, поскольку</w:t>
      </w:r>
      <w:r w:rsidRPr="003C0B07">
        <w:rPr>
          <w:rStyle w:val="11"/>
          <w:sz w:val="28"/>
          <w:szCs w:val="28"/>
        </w:rPr>
        <w:tab/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(указать доводы представителя работодателя)</w:t>
      </w: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9990"/>
        </w:tabs>
        <w:spacing w:before="0" w:after="0" w:line="276" w:lineRule="auto"/>
        <w:ind w:left="20" w:right="1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Выслушав объяснения сторон, свидетелей, пояснения (мнения) специалистов, изучив письменные материалы дела, комиссия по трудовым спорам находит требования работника</w:t>
      </w:r>
      <w:r w:rsidRPr="003C0B07">
        <w:rPr>
          <w:rStyle w:val="11"/>
          <w:sz w:val="28"/>
          <w:szCs w:val="28"/>
        </w:rPr>
        <w:tab/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40"/>
        <w:rPr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(Фамилия, имя, отчество)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ind w:left="20" w:right="1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обоснованными (необоснованными), подлежащими удовлетворению (полностью или в части) (не подлежащими удовлетворению) по следующим причинам</w:t>
      </w:r>
      <w:r w:rsidR="00F86D5F">
        <w:rPr>
          <w:rStyle w:val="11"/>
          <w:sz w:val="28"/>
          <w:szCs w:val="28"/>
        </w:rPr>
        <w:t xml:space="preserve"> _________________________________________________________</w:t>
      </w:r>
      <w:r w:rsidRPr="003C0B07">
        <w:rPr>
          <w:rStyle w:val="11"/>
          <w:sz w:val="28"/>
          <w:szCs w:val="28"/>
        </w:rPr>
        <w:t>.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соответствии с</w:t>
      </w:r>
      <w:r w:rsidR="00F86D5F">
        <w:rPr>
          <w:rStyle w:val="11"/>
          <w:sz w:val="28"/>
          <w:szCs w:val="28"/>
        </w:rPr>
        <w:t xml:space="preserve"> _________________________________________________</w:t>
      </w:r>
    </w:p>
    <w:p w:rsidR="00B735F1" w:rsidRPr="00F86D5F" w:rsidRDefault="00B735F1" w:rsidP="00F86D5F">
      <w:pPr>
        <w:pStyle w:val="50"/>
        <w:shd w:val="clear" w:color="auto" w:fill="auto"/>
        <w:spacing w:before="0" w:after="0" w:line="276" w:lineRule="auto"/>
        <w:ind w:left="20"/>
        <w:jc w:val="both"/>
        <w:rPr>
          <w:b w:val="0"/>
          <w:sz w:val="28"/>
          <w:szCs w:val="28"/>
        </w:rPr>
      </w:pPr>
      <w:r w:rsidRPr="00F86D5F">
        <w:rPr>
          <w:rStyle w:val="5"/>
          <w:bCs/>
          <w:sz w:val="28"/>
          <w:szCs w:val="28"/>
        </w:rPr>
        <w:t>(указать норму права, которая регулирует спорные отношения или</w:t>
      </w:r>
      <w:r w:rsidR="00F86D5F">
        <w:rPr>
          <w:rStyle w:val="5"/>
          <w:bCs/>
          <w:sz w:val="28"/>
          <w:szCs w:val="28"/>
        </w:rPr>
        <w:t xml:space="preserve"> </w:t>
      </w:r>
      <w:r w:rsidRPr="00F86D5F">
        <w:rPr>
          <w:rStyle w:val="5"/>
          <w:bCs/>
          <w:sz w:val="28"/>
          <w:szCs w:val="28"/>
        </w:rPr>
        <w:t>соответствующее условие коллективного договора,</w:t>
      </w:r>
      <w:r w:rsidR="00F86D5F">
        <w:rPr>
          <w:sz w:val="28"/>
          <w:szCs w:val="28"/>
        </w:rPr>
        <w:t xml:space="preserve"> </w:t>
      </w:r>
      <w:r w:rsidRPr="00F86D5F">
        <w:rPr>
          <w:rStyle w:val="5"/>
          <w:bCs/>
          <w:sz w:val="28"/>
          <w:szCs w:val="28"/>
        </w:rPr>
        <w:t>трудового договора или пункт локального</w:t>
      </w:r>
      <w:r w:rsidR="00F86D5F">
        <w:rPr>
          <w:rStyle w:val="5"/>
          <w:bCs/>
          <w:sz w:val="28"/>
          <w:szCs w:val="28"/>
        </w:rPr>
        <w:t xml:space="preserve"> </w:t>
      </w:r>
      <w:r w:rsidRPr="00F86D5F">
        <w:rPr>
          <w:rStyle w:val="5"/>
          <w:bCs/>
          <w:sz w:val="28"/>
          <w:szCs w:val="28"/>
        </w:rPr>
        <w:t>нормативного акта, др.)</w:t>
      </w:r>
      <w:r w:rsidR="00F86D5F">
        <w:rPr>
          <w:rStyle w:val="5"/>
          <w:bCs/>
          <w:sz w:val="28"/>
          <w:szCs w:val="28"/>
        </w:rPr>
        <w:t xml:space="preserve"> </w:t>
      </w:r>
      <w:r w:rsidRPr="00F86D5F">
        <w:rPr>
          <w:rStyle w:val="11"/>
          <w:b w:val="0"/>
          <w:sz w:val="28"/>
          <w:szCs w:val="28"/>
        </w:rPr>
        <w:t>в ходе рассмотрения заявления</w:t>
      </w:r>
      <w:r w:rsidR="00F86D5F" w:rsidRPr="00F86D5F">
        <w:rPr>
          <w:rStyle w:val="11"/>
          <w:b w:val="0"/>
          <w:sz w:val="28"/>
          <w:szCs w:val="28"/>
        </w:rPr>
        <w:t xml:space="preserve"> </w:t>
      </w:r>
      <w:r w:rsidRPr="00F86D5F">
        <w:rPr>
          <w:rStyle w:val="11"/>
          <w:b w:val="0"/>
          <w:sz w:val="28"/>
          <w:szCs w:val="28"/>
        </w:rPr>
        <w:t>было установлено,</w:t>
      </w:r>
    </w:p>
    <w:p w:rsidR="00B735F1" w:rsidRPr="003C0B07" w:rsidRDefault="00B735F1" w:rsidP="003C0B07">
      <w:pPr>
        <w:spacing w:line="276" w:lineRule="auto"/>
        <w:rPr>
          <w:rFonts w:cs="Times New Roman"/>
          <w:color w:val="auto"/>
          <w:sz w:val="28"/>
          <w:szCs w:val="28"/>
        </w:rPr>
        <w:sectPr w:rsidR="00B735F1" w:rsidRPr="003C0B07" w:rsidSect="00AC63F4">
          <w:pgSz w:w="11906" w:h="16838"/>
          <w:pgMar w:top="1134" w:right="992" w:bottom="1134" w:left="1418" w:header="0" w:footer="6" w:gutter="0"/>
          <w:cols w:space="720"/>
          <w:noEndnote/>
          <w:docGrid w:linePitch="360"/>
        </w:sectPr>
      </w:pPr>
    </w:p>
    <w:p w:rsidR="00B735F1" w:rsidRPr="003C0B07" w:rsidRDefault="00B735F1" w:rsidP="00F86D5F">
      <w:pPr>
        <w:pStyle w:val="5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  <w:r w:rsidRPr="003C0B07">
        <w:rPr>
          <w:rStyle w:val="5"/>
          <w:b/>
          <w:bCs/>
          <w:sz w:val="28"/>
          <w:szCs w:val="28"/>
        </w:rPr>
        <w:lastRenderedPageBreak/>
        <w:t>(Фамилия, имя, отчество)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что</w:t>
      </w:r>
    </w:p>
    <w:p w:rsidR="00B735F1" w:rsidRPr="003C0B07" w:rsidRDefault="00B735F1" w:rsidP="00F86D5F">
      <w:pPr>
        <w:pStyle w:val="5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  <w:r w:rsidRPr="003C0B07">
        <w:rPr>
          <w:rStyle w:val="5"/>
          <w:b/>
          <w:bCs/>
          <w:sz w:val="28"/>
          <w:szCs w:val="28"/>
        </w:rPr>
        <w:t>(указать, что было установлено, чем подтверждается)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В связи с</w:t>
      </w:r>
    </w:p>
    <w:p w:rsidR="00B735F1" w:rsidRPr="003C0B07" w:rsidRDefault="00B735F1" w:rsidP="00F86D5F">
      <w:pPr>
        <w:pStyle w:val="5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  <w:r w:rsidRPr="003C0B07">
        <w:rPr>
          <w:rStyle w:val="5"/>
          <w:b/>
          <w:bCs/>
          <w:sz w:val="28"/>
          <w:szCs w:val="28"/>
        </w:rPr>
        <w:t>(краткое изложение анализа обстоятельств и выводов комиссии)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На основании изложенного комиссия по трудовым спорам решила: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Настоящее решение принято большинством голосов:</w:t>
      </w:r>
    </w:p>
    <w:p w:rsidR="00B735F1" w:rsidRPr="003C0B07" w:rsidRDefault="00B735F1" w:rsidP="00F86D5F">
      <w:pPr>
        <w:pStyle w:val="a4"/>
        <w:shd w:val="clear" w:color="auto" w:fill="auto"/>
        <w:tabs>
          <w:tab w:val="left" w:leader="underscore" w:pos="566"/>
          <w:tab w:val="left" w:leader="underscore" w:pos="2424"/>
        </w:tabs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ab/>
        <w:t>членов из</w:t>
      </w:r>
      <w:r w:rsidRPr="003C0B07">
        <w:rPr>
          <w:rStyle w:val="11"/>
          <w:sz w:val="28"/>
          <w:szCs w:val="28"/>
        </w:rPr>
        <w:tab/>
        <w:t>присутствующих на заседании комиссии по трудовым спорам.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Председатель</w:t>
      </w:r>
    </w:p>
    <w:p w:rsidR="00B735F1" w:rsidRPr="003C0B07" w:rsidRDefault="00B735F1" w:rsidP="00F86D5F">
      <w:pPr>
        <w:pStyle w:val="a4"/>
        <w:shd w:val="clear" w:color="auto" w:fill="auto"/>
        <w:spacing w:before="0" w:after="0" w:line="276" w:lineRule="auto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Секретарь</w:t>
      </w:r>
    </w:p>
    <w:p w:rsidR="00B735F1" w:rsidRPr="003C0B07" w:rsidRDefault="00B735F1" w:rsidP="003C0B07">
      <w:pPr>
        <w:spacing w:line="276" w:lineRule="auto"/>
        <w:rPr>
          <w:rFonts w:cs="Times New Roman"/>
          <w:color w:val="auto"/>
          <w:sz w:val="28"/>
          <w:szCs w:val="28"/>
        </w:rPr>
        <w:sectPr w:rsidR="00B735F1" w:rsidRPr="003C0B07" w:rsidSect="00AC63F4">
          <w:pgSz w:w="11906" w:h="16838"/>
          <w:pgMar w:top="1134" w:right="992" w:bottom="1134" w:left="1418" w:header="0" w:footer="6" w:gutter="0"/>
          <w:cols w:space="720"/>
          <w:noEndnote/>
          <w:docGrid w:linePitch="360"/>
        </w:sectPr>
      </w:pPr>
    </w:p>
    <w:p w:rsidR="00B735F1" w:rsidRPr="003C0B07" w:rsidRDefault="00B735F1" w:rsidP="003C0B07">
      <w:pPr>
        <w:pStyle w:val="22"/>
        <w:framePr w:w="10229" w:h="4565" w:hRule="exact" w:wrap="none" w:vAnchor="page" w:hAnchor="page" w:x="839" w:y="1881"/>
        <w:shd w:val="clear" w:color="auto" w:fill="auto"/>
        <w:spacing w:after="0" w:line="276" w:lineRule="auto"/>
        <w:rPr>
          <w:sz w:val="28"/>
          <w:szCs w:val="28"/>
        </w:rPr>
      </w:pPr>
      <w:r w:rsidRPr="003C0B07">
        <w:rPr>
          <w:rStyle w:val="21"/>
          <w:b/>
          <w:bCs/>
          <w:sz w:val="28"/>
          <w:szCs w:val="28"/>
        </w:rPr>
        <w:lastRenderedPageBreak/>
        <w:t>Государственное бюджетное профессиональное образовательное учреждение Краснодарского края «</w:t>
      </w:r>
      <w:proofErr w:type="spellStart"/>
      <w:r w:rsidRPr="003C0B07">
        <w:rPr>
          <w:rStyle w:val="21"/>
          <w:b/>
          <w:bCs/>
          <w:sz w:val="28"/>
          <w:szCs w:val="28"/>
        </w:rPr>
        <w:t>Армавирский</w:t>
      </w:r>
      <w:proofErr w:type="spellEnd"/>
      <w:r w:rsidRPr="003C0B07">
        <w:rPr>
          <w:rStyle w:val="21"/>
          <w:b/>
          <w:bCs/>
          <w:sz w:val="28"/>
          <w:szCs w:val="28"/>
        </w:rPr>
        <w:t xml:space="preserve"> юридический техникум»</w:t>
      </w:r>
    </w:p>
    <w:p w:rsidR="00B735F1" w:rsidRPr="003C0B07" w:rsidRDefault="00B735F1" w:rsidP="003C0B07">
      <w:pPr>
        <w:pStyle w:val="22"/>
        <w:framePr w:w="10229" w:h="4565" w:hRule="exact" w:wrap="none" w:vAnchor="page" w:hAnchor="page" w:x="839" w:y="1881"/>
        <w:shd w:val="clear" w:color="auto" w:fill="auto"/>
        <w:spacing w:after="0" w:line="276" w:lineRule="auto"/>
        <w:rPr>
          <w:sz w:val="28"/>
          <w:szCs w:val="28"/>
        </w:rPr>
      </w:pPr>
      <w:r w:rsidRPr="003C0B07">
        <w:rPr>
          <w:rStyle w:val="21"/>
          <w:b/>
          <w:bCs/>
          <w:sz w:val="28"/>
          <w:szCs w:val="28"/>
        </w:rPr>
        <w:t>(ГБПОУ КК АЮТ)</w:t>
      </w:r>
    </w:p>
    <w:p w:rsidR="00B735F1" w:rsidRPr="003C0B07" w:rsidRDefault="00B735F1" w:rsidP="003C0B07">
      <w:pPr>
        <w:pStyle w:val="22"/>
        <w:framePr w:w="10229" w:h="4565" w:hRule="exact" w:wrap="none" w:vAnchor="page" w:hAnchor="page" w:x="839" w:y="1881"/>
        <w:shd w:val="clear" w:color="auto" w:fill="auto"/>
        <w:tabs>
          <w:tab w:val="left" w:leader="underscore" w:pos="6589"/>
        </w:tabs>
        <w:spacing w:after="0" w:line="276" w:lineRule="auto"/>
        <w:ind w:left="3880"/>
        <w:jc w:val="both"/>
        <w:rPr>
          <w:sz w:val="28"/>
          <w:szCs w:val="28"/>
        </w:rPr>
      </w:pPr>
      <w:r w:rsidRPr="003C0B07">
        <w:rPr>
          <w:rStyle w:val="21"/>
          <w:b/>
          <w:bCs/>
          <w:sz w:val="28"/>
          <w:szCs w:val="28"/>
        </w:rPr>
        <w:t>Удостоверение №</w:t>
      </w:r>
      <w:r w:rsidRPr="003C0B07">
        <w:rPr>
          <w:rStyle w:val="21"/>
          <w:b/>
          <w:bCs/>
          <w:sz w:val="28"/>
          <w:szCs w:val="28"/>
        </w:rPr>
        <w:tab/>
      </w:r>
    </w:p>
    <w:p w:rsidR="00B735F1" w:rsidRPr="003C0B07" w:rsidRDefault="00B735F1" w:rsidP="003C0B07">
      <w:pPr>
        <w:pStyle w:val="22"/>
        <w:framePr w:w="10229" w:h="4565" w:hRule="exact" w:wrap="none" w:vAnchor="page" w:hAnchor="page" w:x="839" w:y="1881"/>
        <w:shd w:val="clear" w:color="auto" w:fill="auto"/>
        <w:spacing w:after="0" w:line="276" w:lineRule="auto"/>
        <w:rPr>
          <w:sz w:val="28"/>
          <w:szCs w:val="28"/>
        </w:rPr>
      </w:pPr>
      <w:r w:rsidRPr="003C0B07">
        <w:rPr>
          <w:rStyle w:val="21"/>
          <w:b/>
          <w:bCs/>
          <w:sz w:val="28"/>
          <w:szCs w:val="28"/>
        </w:rPr>
        <w:t>на принудительное исполнение решения комиссии по трудовым спорам</w:t>
      </w:r>
    </w:p>
    <w:p w:rsidR="00B735F1" w:rsidRPr="003C0B07" w:rsidRDefault="00B735F1" w:rsidP="003C0B07">
      <w:pPr>
        <w:pStyle w:val="a4"/>
        <w:framePr w:w="10229" w:h="4565" w:hRule="exact" w:wrap="none" w:vAnchor="page" w:hAnchor="page" w:x="839" w:y="1881"/>
        <w:shd w:val="clear" w:color="auto" w:fill="auto"/>
        <w:tabs>
          <w:tab w:val="left" w:leader="underscore" w:pos="1436"/>
          <w:tab w:val="left" w:pos="1945"/>
          <w:tab w:val="left" w:leader="underscore" w:pos="3634"/>
          <w:tab w:val="left" w:leader="underscore" w:pos="4340"/>
        </w:tabs>
        <w:spacing w:before="0" w:after="0" w:line="276" w:lineRule="auto"/>
        <w:ind w:left="2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«</w:t>
      </w:r>
      <w:proofErr w:type="gramStart"/>
      <w:r w:rsidRPr="003C0B07">
        <w:rPr>
          <w:rStyle w:val="11"/>
          <w:sz w:val="28"/>
          <w:szCs w:val="28"/>
        </w:rPr>
        <w:tab/>
        <w:t>»</w:t>
      </w:r>
      <w:r w:rsidRPr="003C0B07">
        <w:rPr>
          <w:rStyle w:val="11"/>
          <w:sz w:val="28"/>
          <w:szCs w:val="28"/>
        </w:rPr>
        <w:tab/>
      </w:r>
      <w:proofErr w:type="gramEnd"/>
      <w:r w:rsidRPr="003C0B07">
        <w:rPr>
          <w:rStyle w:val="11"/>
          <w:sz w:val="28"/>
          <w:szCs w:val="28"/>
        </w:rPr>
        <w:tab/>
        <w:t>20</w:t>
      </w:r>
      <w:r w:rsidRPr="003C0B07">
        <w:rPr>
          <w:rStyle w:val="11"/>
          <w:sz w:val="28"/>
          <w:szCs w:val="28"/>
        </w:rPr>
        <w:tab/>
        <w:t>года комиссия по трудовым спорам</w:t>
      </w:r>
    </w:p>
    <w:p w:rsidR="00B735F1" w:rsidRPr="003C0B07" w:rsidRDefault="00B735F1" w:rsidP="003C0B07">
      <w:pPr>
        <w:pStyle w:val="a4"/>
        <w:framePr w:w="10229" w:h="4565" w:hRule="exact" w:wrap="none" w:vAnchor="page" w:hAnchor="page" w:x="839" w:y="1881"/>
        <w:shd w:val="clear" w:color="auto" w:fill="auto"/>
        <w:spacing w:before="0" w:after="0" w:line="276" w:lineRule="auto"/>
        <w:ind w:left="20" w:right="4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государственного бюджетного профессионального образовательного учреждения Краснодарского края «</w:t>
      </w:r>
      <w:proofErr w:type="spellStart"/>
      <w:r w:rsidRPr="003C0B07">
        <w:rPr>
          <w:rStyle w:val="11"/>
          <w:sz w:val="28"/>
          <w:szCs w:val="28"/>
        </w:rPr>
        <w:t>Армавирский</w:t>
      </w:r>
      <w:proofErr w:type="spellEnd"/>
      <w:r w:rsidRPr="003C0B07">
        <w:rPr>
          <w:rStyle w:val="11"/>
          <w:sz w:val="28"/>
          <w:szCs w:val="28"/>
        </w:rPr>
        <w:t xml:space="preserve"> юридический техникум» рассмотрев дело по заявлению</w:t>
      </w:r>
    </w:p>
    <w:p w:rsidR="00B735F1" w:rsidRPr="003C0B07" w:rsidRDefault="00B735F1" w:rsidP="003C0B07">
      <w:pPr>
        <w:pStyle w:val="a4"/>
        <w:framePr w:wrap="none" w:vAnchor="page" w:hAnchor="page" w:x="839" w:y="675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</w:t>
      </w:r>
    </w:p>
    <w:p w:rsidR="00B735F1" w:rsidRPr="003C0B07" w:rsidRDefault="00B735F1" w:rsidP="003C0B07">
      <w:pPr>
        <w:pStyle w:val="a4"/>
        <w:framePr w:wrap="none" w:vAnchor="page" w:hAnchor="page" w:x="839" w:y="7902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решила:</w:t>
      </w:r>
    </w:p>
    <w:p w:rsidR="00B735F1" w:rsidRPr="003C0B07" w:rsidRDefault="00B735F1" w:rsidP="003C0B07">
      <w:pPr>
        <w:pStyle w:val="a4"/>
        <w:framePr w:w="10229" w:h="4554" w:hRule="exact" w:wrap="none" w:vAnchor="page" w:hAnchor="page" w:x="839" w:y="9745"/>
        <w:shd w:val="clear" w:color="auto" w:fill="auto"/>
        <w:tabs>
          <w:tab w:val="left" w:leader="underscore" w:pos="6589"/>
        </w:tabs>
        <w:spacing w:before="0" w:after="0" w:line="276" w:lineRule="auto"/>
        <w:ind w:left="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Удостоверение выдано</w:t>
      </w:r>
      <w:r w:rsidRPr="003C0B07">
        <w:rPr>
          <w:rStyle w:val="11"/>
          <w:sz w:val="28"/>
          <w:szCs w:val="28"/>
        </w:rPr>
        <w:tab/>
      </w:r>
    </w:p>
    <w:p w:rsidR="00B735F1" w:rsidRPr="003C0B07" w:rsidRDefault="00B735F1" w:rsidP="003C0B07">
      <w:pPr>
        <w:pStyle w:val="50"/>
        <w:framePr w:w="10229" w:h="4554" w:hRule="exact" w:wrap="none" w:vAnchor="page" w:hAnchor="page" w:x="839" w:y="9745"/>
        <w:shd w:val="clear" w:color="auto" w:fill="auto"/>
        <w:spacing w:before="0" w:after="0" w:line="276" w:lineRule="auto"/>
        <w:ind w:left="3880"/>
        <w:jc w:val="both"/>
        <w:rPr>
          <w:sz w:val="28"/>
          <w:szCs w:val="28"/>
        </w:rPr>
      </w:pPr>
      <w:r w:rsidRPr="003C0B07">
        <w:rPr>
          <w:rStyle w:val="5"/>
          <w:b/>
          <w:bCs/>
          <w:sz w:val="28"/>
          <w:szCs w:val="28"/>
        </w:rPr>
        <w:t>(число, месяц, год)</w:t>
      </w:r>
    </w:p>
    <w:p w:rsidR="00B735F1" w:rsidRPr="003C0B07" w:rsidRDefault="00B735F1" w:rsidP="003C0B07">
      <w:pPr>
        <w:pStyle w:val="a4"/>
        <w:framePr w:w="10229" w:h="4554" w:hRule="exact" w:wrap="none" w:vAnchor="page" w:hAnchor="page" w:x="839" w:y="9745"/>
        <w:shd w:val="clear" w:color="auto" w:fill="auto"/>
        <w:spacing w:before="0" w:after="0" w:line="276" w:lineRule="auto"/>
        <w:ind w:left="20" w:right="40" w:firstLine="7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На основании статьи 389 Трудового кодекса Российской Федерации</w:t>
      </w:r>
      <w:r w:rsidRPr="003C0B07">
        <w:rPr>
          <w:rStyle w:val="11"/>
          <w:sz w:val="28"/>
          <w:szCs w:val="28"/>
        </w:rPr>
        <w:br/>
      </w:r>
      <w:proofErr w:type="spellStart"/>
      <w:r w:rsidRPr="003C0B07">
        <w:rPr>
          <w:rStyle w:val="11"/>
          <w:sz w:val="28"/>
          <w:szCs w:val="28"/>
        </w:rPr>
        <w:t>удостоверениеимеет</w:t>
      </w:r>
      <w:proofErr w:type="spellEnd"/>
      <w:r w:rsidRPr="003C0B07">
        <w:rPr>
          <w:rStyle w:val="11"/>
          <w:sz w:val="28"/>
          <w:szCs w:val="28"/>
        </w:rPr>
        <w:t xml:space="preserve"> силу исполнительного листа и может быть предъявлено для</w:t>
      </w:r>
      <w:r w:rsidRPr="003C0B07">
        <w:rPr>
          <w:rStyle w:val="11"/>
          <w:sz w:val="28"/>
          <w:szCs w:val="28"/>
        </w:rPr>
        <w:br/>
        <w:t>принудительного исполнения не позднее трех месяцев со дня его получения, либо со</w:t>
      </w:r>
      <w:r w:rsidRPr="003C0B07">
        <w:rPr>
          <w:rStyle w:val="11"/>
          <w:sz w:val="28"/>
          <w:szCs w:val="28"/>
        </w:rPr>
        <w:br/>
        <w:t xml:space="preserve">дня вынесения </w:t>
      </w:r>
      <w:proofErr w:type="spellStart"/>
      <w:r w:rsidRPr="003C0B07">
        <w:rPr>
          <w:rStyle w:val="11"/>
          <w:sz w:val="28"/>
          <w:szCs w:val="28"/>
        </w:rPr>
        <w:t>решенияо</w:t>
      </w:r>
      <w:proofErr w:type="spellEnd"/>
      <w:r w:rsidRPr="003C0B07">
        <w:rPr>
          <w:rStyle w:val="11"/>
          <w:sz w:val="28"/>
          <w:szCs w:val="28"/>
        </w:rPr>
        <w:t xml:space="preserve"> восстановлении пропущенного срока для предъявления</w:t>
      </w:r>
    </w:p>
    <w:p w:rsidR="00B735F1" w:rsidRPr="003C0B07" w:rsidRDefault="00B735F1" w:rsidP="003C0B07">
      <w:pPr>
        <w:pStyle w:val="a4"/>
        <w:framePr w:w="10229" w:h="4554" w:hRule="exact" w:wrap="none" w:vAnchor="page" w:hAnchor="page" w:x="839" w:y="9745"/>
        <w:shd w:val="clear" w:color="auto" w:fill="auto"/>
        <w:spacing w:before="0" w:after="0" w:line="276" w:lineRule="auto"/>
        <w:ind w:left="20" w:right="65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удостоверения к исполнению.</w:t>
      </w:r>
    </w:p>
    <w:p w:rsidR="00B735F1" w:rsidRPr="003C0B07" w:rsidRDefault="00B735F1" w:rsidP="003C0B07">
      <w:pPr>
        <w:pStyle w:val="a4"/>
        <w:framePr w:w="10229" w:h="4554" w:hRule="exact" w:wrap="none" w:vAnchor="page" w:hAnchor="page" w:x="839" w:y="9745"/>
        <w:shd w:val="clear" w:color="auto" w:fill="auto"/>
        <w:spacing w:before="0" w:after="0" w:line="276" w:lineRule="auto"/>
        <w:ind w:left="20" w:right="650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Председатель</w:t>
      </w:r>
    </w:p>
    <w:p w:rsidR="00B735F1" w:rsidRPr="003C0B07" w:rsidRDefault="00B735F1" w:rsidP="003C0B07">
      <w:pPr>
        <w:pStyle w:val="a4"/>
        <w:framePr w:w="10229" w:h="4554" w:hRule="exact" w:wrap="none" w:vAnchor="page" w:hAnchor="page" w:x="839" w:y="9745"/>
        <w:shd w:val="clear" w:color="auto" w:fill="auto"/>
        <w:spacing w:before="0" w:after="0" w:line="276" w:lineRule="auto"/>
        <w:ind w:left="20" w:right="1960"/>
        <w:jc w:val="left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комиссии по трудовым спорам</w:t>
      </w:r>
      <w:r w:rsidRPr="003C0B07">
        <w:rPr>
          <w:rStyle w:val="11"/>
          <w:sz w:val="28"/>
          <w:szCs w:val="28"/>
        </w:rPr>
        <w:br/>
      </w:r>
      <w:r w:rsidRPr="003C0B07">
        <w:rPr>
          <w:rStyle w:val="100"/>
          <w:sz w:val="28"/>
          <w:szCs w:val="28"/>
        </w:rPr>
        <w:t>М.П.</w:t>
      </w:r>
    </w:p>
    <w:p w:rsidR="00B735F1" w:rsidRPr="003C0B07" w:rsidRDefault="00B735F1" w:rsidP="003C0B07">
      <w:pPr>
        <w:pStyle w:val="a4"/>
        <w:framePr w:w="10229" w:h="4554" w:hRule="exact" w:wrap="none" w:vAnchor="page" w:hAnchor="page" w:x="839" w:y="9745"/>
        <w:shd w:val="clear" w:color="auto" w:fill="auto"/>
        <w:spacing w:before="0" w:after="0" w:line="276" w:lineRule="auto"/>
        <w:ind w:left="20" w:right="159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>Отметки о приведении в исполнение решения Комиссии по трудовым спорам или о</w:t>
      </w:r>
      <w:r w:rsidRPr="003C0B07">
        <w:rPr>
          <w:rStyle w:val="11"/>
          <w:sz w:val="28"/>
          <w:szCs w:val="28"/>
        </w:rPr>
        <w:br/>
        <w:t>возвращении удостоверения с указанием причин возврата:</w:t>
      </w:r>
    </w:p>
    <w:p w:rsidR="00B735F1" w:rsidRPr="003C0B07" w:rsidRDefault="00B735F1" w:rsidP="003C0B07">
      <w:pPr>
        <w:pStyle w:val="a4"/>
        <w:framePr w:w="3922" w:h="549" w:hRule="exact" w:wrap="none" w:vAnchor="page" w:hAnchor="page" w:x="6633" w:y="12544"/>
        <w:shd w:val="clear" w:color="auto" w:fill="auto"/>
        <w:tabs>
          <w:tab w:val="left" w:leader="underscore" w:pos="1406"/>
          <w:tab w:val="right" w:pos="2827"/>
          <w:tab w:val="right" w:pos="4013"/>
        </w:tabs>
        <w:spacing w:before="0" w:after="0" w:line="276" w:lineRule="auto"/>
        <w:ind w:left="120"/>
        <w:rPr>
          <w:sz w:val="28"/>
          <w:szCs w:val="28"/>
        </w:rPr>
      </w:pPr>
      <w:r w:rsidRPr="003C0B07">
        <w:rPr>
          <w:rStyle w:val="11"/>
          <w:sz w:val="28"/>
          <w:szCs w:val="28"/>
        </w:rPr>
        <w:tab/>
      </w:r>
      <w:r w:rsidRPr="003C0B07">
        <w:rPr>
          <w:rStyle w:val="11"/>
          <w:sz w:val="28"/>
          <w:szCs w:val="28"/>
        </w:rPr>
        <w:tab/>
        <w:t>И.О.</w:t>
      </w:r>
      <w:r w:rsidRPr="003C0B07">
        <w:rPr>
          <w:rStyle w:val="11"/>
          <w:sz w:val="28"/>
          <w:szCs w:val="28"/>
        </w:rPr>
        <w:tab/>
        <w:t>Фамилия</w:t>
      </w:r>
    </w:p>
    <w:p w:rsidR="00B735F1" w:rsidRPr="003C0B07" w:rsidRDefault="00B735F1" w:rsidP="003C0B07">
      <w:pPr>
        <w:pStyle w:val="50"/>
        <w:framePr w:w="3922" w:h="549" w:hRule="exact" w:wrap="none" w:vAnchor="page" w:hAnchor="page" w:x="6633" w:y="12544"/>
        <w:shd w:val="clear" w:color="auto" w:fill="auto"/>
        <w:spacing w:before="0" w:after="0" w:line="276" w:lineRule="auto"/>
        <w:ind w:left="120"/>
        <w:jc w:val="both"/>
        <w:rPr>
          <w:sz w:val="28"/>
          <w:szCs w:val="28"/>
        </w:rPr>
      </w:pPr>
      <w:r w:rsidRPr="003C0B07">
        <w:rPr>
          <w:rStyle w:val="5"/>
          <w:b/>
          <w:bCs/>
          <w:sz w:val="28"/>
          <w:szCs w:val="28"/>
        </w:rPr>
        <w:t>подпись</w:t>
      </w:r>
    </w:p>
    <w:p w:rsidR="00B735F1" w:rsidRPr="003C0B07" w:rsidRDefault="00B735F1" w:rsidP="003C0B07">
      <w:pPr>
        <w:spacing w:line="276" w:lineRule="auto"/>
        <w:rPr>
          <w:rFonts w:cs="Times New Roman"/>
          <w:color w:val="auto"/>
          <w:sz w:val="28"/>
          <w:szCs w:val="28"/>
        </w:rPr>
      </w:pPr>
    </w:p>
    <w:sectPr w:rsidR="00B735F1" w:rsidRPr="003C0B07" w:rsidSect="00AC63F4">
      <w:pgSz w:w="11906" w:h="16838"/>
      <w:pgMar w:top="1134" w:right="992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361C05EB"/>
    <w:multiLevelType w:val="hybridMultilevel"/>
    <w:tmpl w:val="6E92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4"/>
    <w:rsid w:val="00022FA2"/>
    <w:rsid w:val="00181177"/>
    <w:rsid w:val="003C0B07"/>
    <w:rsid w:val="006A3C93"/>
    <w:rsid w:val="006D7D38"/>
    <w:rsid w:val="00945B18"/>
    <w:rsid w:val="00A40F78"/>
    <w:rsid w:val="00AC63F4"/>
    <w:rsid w:val="00B03E51"/>
    <w:rsid w:val="00B735F1"/>
    <w:rsid w:val="00F86D5F"/>
    <w:rsid w:val="00F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7242634-1EE6-4925-9B7A-9CFC560F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C63F4"/>
    <w:pPr>
      <w:keepNext/>
      <w:widowControl/>
      <w:spacing w:before="240" w:after="60"/>
      <w:outlineLvl w:val="0"/>
    </w:pPr>
    <w:rPr>
      <w:rFonts w:ascii="Arial" w:eastAsiaTheme="minorEastAsia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63F4"/>
    <w:pPr>
      <w:keepNext/>
      <w:widowControl/>
      <w:jc w:val="center"/>
      <w:outlineLvl w:val="1"/>
    </w:pPr>
    <w:rPr>
      <w:rFonts w:ascii="Times New Roman" w:eastAsiaTheme="minorEastAsia" w:hAnsi="Times New Roman" w:cs="Times New Roman"/>
      <w:bCs/>
      <w:color w:val="auto"/>
      <w:sz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63F4"/>
    <w:rPr>
      <w:rFonts w:ascii="Arial" w:eastAsiaTheme="min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C63F4"/>
    <w:rPr>
      <w:rFonts w:ascii="Times New Roman" w:eastAsiaTheme="minorEastAsia" w:hAnsi="Times New Roman" w:cs="Times New Roman"/>
      <w:bCs/>
      <w:sz w:val="3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2">
    <w:name w:val="Заголовок №1_"/>
    <w:basedOn w:val="a0"/>
    <w:link w:val="13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40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a6">
    <w:name w:val="Оглавление_"/>
    <w:basedOn w:val="a0"/>
    <w:link w:val="a7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-3"/>
      <w:sz w:val="17"/>
      <w:szCs w:val="17"/>
      <w:u w:val="none"/>
    </w:rPr>
  </w:style>
  <w:style w:type="character" w:customStyle="1" w:styleId="100">
    <w:name w:val="Основной текст + 10"/>
    <w:aliases w:val="5 pt,Курсив"/>
    <w:basedOn w:val="11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20" w:line="317" w:lineRule="exact"/>
    </w:pPr>
    <w:rPr>
      <w:rFonts w:ascii="Times New Roman" w:hAnsi="Times New Roman" w:cs="Times New Roman"/>
      <w:color w:val="auto"/>
      <w:spacing w:val="2"/>
      <w:sz w:val="21"/>
      <w:szCs w:val="21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after="42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41">
    <w:name w:val="Основной текст (4)"/>
    <w:basedOn w:val="a"/>
    <w:link w:val="40"/>
    <w:uiPriority w:val="99"/>
    <w:pPr>
      <w:shd w:val="clear" w:color="auto" w:fill="FFFFFF"/>
      <w:spacing w:before="540" w:after="60" w:line="240" w:lineRule="atLeast"/>
      <w:jc w:val="center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a7">
    <w:name w:val="Оглавление"/>
    <w:basedOn w:val="a"/>
    <w:link w:val="a6"/>
    <w:uiPriority w:val="99"/>
    <w:pPr>
      <w:shd w:val="clear" w:color="auto" w:fill="FFFFFF"/>
      <w:spacing w:before="300" w:line="317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420" w:after="120" w:line="240" w:lineRule="atLeast"/>
      <w:jc w:val="center"/>
    </w:pPr>
    <w:rPr>
      <w:rFonts w:ascii="Times New Roman" w:hAnsi="Times New Roman" w:cs="Times New Roman"/>
      <w:b/>
      <w:bCs/>
      <w:color w:val="auto"/>
      <w:spacing w:val="-3"/>
      <w:sz w:val="17"/>
      <w:szCs w:val="17"/>
    </w:rPr>
  </w:style>
  <w:style w:type="paragraph" w:styleId="a8">
    <w:name w:val="No Spacing"/>
    <w:uiPriority w:val="1"/>
    <w:qFormat/>
    <w:rsid w:val="00AC63F4"/>
    <w:rPr>
      <w:rFonts w:ascii="Times New Roman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4976/%23block_50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B0LbAdM49qcZ1BXsSPyQcPBKfaKhb/x0z1+AOoLV7Yc=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7YVSdV83It6nLTom1K8yXftVlUJdGx47VZE0NYk27EA=</DigestValue>
    </Reference>
  </SignedInfo>
  <SignatureValue>LnfIn8ckoB6dMYPszfqyw5oYHiexrFGLm02f4I6oal+wgoyYkCPPfhHFXF1Dv5wM
nyxCrO+7IfpV5OUkZrpX1A==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tA7AEi2958+WeSWtLLXysimuWQg=</DigestValue>
      </Reference>
      <Reference URI="/word/document.xml?ContentType=application/vnd.openxmlformats-officedocument.wordprocessingml.document.main+xml">
        <DigestMethod Algorithm="http://www.w3.org/2000/09/xmldsig#sha1"/>
        <DigestValue>n5HxZ1/BhZZ2AGHlj5xG+CVYo9w=</DigestValue>
      </Reference>
      <Reference URI="/word/fontTable.xml?ContentType=application/vnd.openxmlformats-officedocument.wordprocessingml.fontTable+xml">
        <DigestMethod Algorithm="http://www.w3.org/2000/09/xmldsig#sha1"/>
        <DigestValue>JdXSdiUYoDdLJFEA/APer8pMAcc=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AbxBUnHrjbLfjWk79PqbA7QwLhM=</DigestValue>
      </Reference>
      <Reference URI="/word/settings.xml?ContentType=application/vnd.openxmlformats-officedocument.wordprocessingml.settings+xml">
        <DigestMethod Algorithm="http://www.w3.org/2000/09/xmldsig#sha1"/>
        <DigestValue>GbM2GH9ApWwdLbuUgSL54Gv+SWg=</DigestValue>
      </Reference>
      <Reference URI="/word/styles.xml?ContentType=application/vnd.openxmlformats-officedocument.wordprocessingml.styles+xml">
        <DigestMethod Algorithm="http://www.w3.org/2000/09/xmldsig#sha1"/>
        <DigestValue>CCAA4rdPlOCj+R1LDkXOlEU2qDA=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2022-04-28T10:45:57Z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2022-04-28T10:45:57Z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2022-04-28T10:45:00Z</dcterms:created>
  <dcterms:modified xsi:type="dcterms:W3CDTF">2022-04-28T10:45:00Z</dcterms:modified>
</cp:coreProperties>
</file>