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52F3" w14:textId="77777777" w:rsidR="001866D7" w:rsidRDefault="001866D7" w:rsidP="001866D7">
      <w:pPr>
        <w:pStyle w:val="a3"/>
        <w:shd w:val="clear" w:color="auto" w:fill="FFFFFF"/>
        <w:spacing w:before="0" w:beforeAutospacing="0" w:after="0" w:afterAutospacing="0" w:line="315" w:lineRule="atLeast"/>
        <w:jc w:val="center"/>
        <w:rPr>
          <w:color w:val="181818"/>
          <w:sz w:val="44"/>
          <w:szCs w:val="44"/>
        </w:rPr>
      </w:pPr>
      <w:r>
        <w:rPr>
          <w:color w:val="181818"/>
          <w:sz w:val="44"/>
          <w:szCs w:val="44"/>
        </w:rPr>
        <w:t>Прочтите текст и ответьте на вопросы в конце темы!</w:t>
      </w:r>
    </w:p>
    <w:p w14:paraId="2886293E" w14:textId="77777777" w:rsidR="001866D7" w:rsidRDefault="001866D7" w:rsidP="001866D7">
      <w:pPr>
        <w:pStyle w:val="a3"/>
        <w:shd w:val="clear" w:color="auto" w:fill="FFFFFF"/>
        <w:spacing w:before="0" w:beforeAutospacing="0" w:after="0" w:afterAutospacing="0" w:line="315" w:lineRule="atLeast"/>
        <w:jc w:val="center"/>
        <w:rPr>
          <w:color w:val="181818"/>
          <w:sz w:val="44"/>
          <w:szCs w:val="44"/>
        </w:rPr>
      </w:pPr>
      <w:r>
        <w:rPr>
          <w:color w:val="181818"/>
          <w:sz w:val="44"/>
          <w:szCs w:val="44"/>
        </w:rPr>
        <w:t>Ответы выписать на листок и принести и сдать преподавателю ФК!</w:t>
      </w:r>
    </w:p>
    <w:p w14:paraId="3DE8F7D4" w14:textId="77777777" w:rsidR="001866D7" w:rsidRDefault="001866D7" w:rsidP="001866D7">
      <w:pPr>
        <w:pStyle w:val="a3"/>
        <w:shd w:val="clear" w:color="auto" w:fill="FFFFFF"/>
        <w:spacing w:before="0" w:beforeAutospacing="0" w:after="0" w:afterAutospacing="0" w:line="315" w:lineRule="atLeast"/>
        <w:jc w:val="center"/>
        <w:rPr>
          <w:color w:val="181818"/>
          <w:sz w:val="44"/>
          <w:szCs w:val="44"/>
        </w:rPr>
      </w:pPr>
    </w:p>
    <w:p w14:paraId="2D7864B9" w14:textId="77777777" w:rsidR="001866D7" w:rsidRPr="00D4306F" w:rsidRDefault="001866D7" w:rsidP="001866D7">
      <w:pPr>
        <w:pStyle w:val="a3"/>
        <w:shd w:val="clear" w:color="auto" w:fill="FFFFFF"/>
        <w:spacing w:before="0" w:beforeAutospacing="0" w:after="0" w:afterAutospacing="0" w:line="315" w:lineRule="atLeast"/>
        <w:jc w:val="center"/>
        <w:rPr>
          <w:color w:val="181818"/>
          <w:sz w:val="44"/>
          <w:szCs w:val="44"/>
        </w:rPr>
      </w:pPr>
      <w:r w:rsidRPr="00D4306F">
        <w:rPr>
          <w:color w:val="181818"/>
          <w:sz w:val="44"/>
          <w:szCs w:val="44"/>
        </w:rPr>
        <w:t>Олимпи</w:t>
      </w:r>
      <w:r>
        <w:rPr>
          <w:color w:val="181818"/>
          <w:sz w:val="44"/>
          <w:szCs w:val="44"/>
        </w:rPr>
        <w:t>й</w:t>
      </w:r>
      <w:r w:rsidRPr="00D4306F">
        <w:rPr>
          <w:color w:val="181818"/>
          <w:sz w:val="44"/>
          <w:szCs w:val="44"/>
        </w:rPr>
        <w:t xml:space="preserve">ские </w:t>
      </w:r>
      <w:r>
        <w:rPr>
          <w:color w:val="181818"/>
          <w:sz w:val="44"/>
          <w:szCs w:val="44"/>
        </w:rPr>
        <w:t>и</w:t>
      </w:r>
      <w:r w:rsidRPr="00D4306F">
        <w:rPr>
          <w:color w:val="181818"/>
          <w:sz w:val="44"/>
          <w:szCs w:val="44"/>
        </w:rPr>
        <w:t>гры совреме</w:t>
      </w:r>
      <w:r>
        <w:rPr>
          <w:color w:val="181818"/>
          <w:sz w:val="44"/>
          <w:szCs w:val="44"/>
        </w:rPr>
        <w:t>нн</w:t>
      </w:r>
      <w:r w:rsidRPr="00D4306F">
        <w:rPr>
          <w:color w:val="181818"/>
          <w:sz w:val="44"/>
          <w:szCs w:val="44"/>
        </w:rPr>
        <w:t>ости.</w:t>
      </w:r>
    </w:p>
    <w:p w14:paraId="7EBCC57A"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Принципы, правила и положения Олимпийских игр определены Олимпийской хартией, основы которой утверждены Международным спортивным конгрессом в Париже в 1894, принявшим по предложению французского педагога и общественного деятеля Пьера де Кубертена решение об организации Игр по образцу античных и о создании Международного олимпийского комитета (МОК). Согласно хартии, Олимпийские игры «…объединяют спортсменов-любителей всех стран в честных и равноправных соревнованиях. По отношению к странам и отдельным лицам не допускается никакой дискриминации по расовым, религиозным или политическим мотивам…». Игры проводятся в первый год 4-летнего (Олимпийского) цикла. Счёт олимпиадам ведётся с 1896, когда состоялись первые Олимпийские игры (I Олимпиада — 1896-99). Летняя Олимпиада получает свой номер и в тех случаях, когда игры не проводятся (например, VI — в 1916-19, XII-1940-43, XIII — 1944-47). В нумерации Зимних Олимпиад пропущенные игры не</w:t>
      </w:r>
    </w:p>
    <w:p w14:paraId="2AF0C2F9"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учитывают (за IV играми 1936 года последовали V игры 1948). Символ Олимпийских игр — пять скреплённых колец, символизирующих объединение пяти частей света в олимпийском движении, т. н. олимпийские кольца. Цвет колец в верхнем ряду — голубой для Европы, чёрный для Африки, красный для Америки, в нижнем ряду — жёлтый для Азии, зелёный для Австралии. Помимо олимпийских видов спорта, организационный комитет имеет право по своему выбору включить в программу показательные соревнования по 1-2 видам спорта, не признанным МОК. В том же году, что и Олимпиада, с 1924 проводятся зимние Олимпийские игры, которые имеют свою нумерацию. Начина с 1994 года сроки проведения зимних Олимпийских игр были сдвинуты на 2 года относительно летних. Место проведения Олимпиады выбирает МОК, право их организации предоставляется городу, а не стране. Продолжительность Игр в среднем 16-18 дней. С учетом климатических особенностей разных стран, летние Игры могут быть проведены не только в «летние месяцы». Так XXVII Летние Олимпийские игры 2000 года в Сиднее (Австралия), в силу расположения Австралии в Южном Полушарии, где лето начинается зимой, были проведены в сентябре, то есть весной. Олимпийское движение имеет свои эмблему и флаг, утвержденные МОК по предложению Кубертена в 1913. Эмблема — олимпийские кольца. Девиз — </w:t>
      </w:r>
      <w:proofErr w:type="spellStart"/>
      <w:r>
        <w:rPr>
          <w:color w:val="181818"/>
          <w:sz w:val="27"/>
          <w:szCs w:val="27"/>
        </w:rPr>
        <w:t>Citius</w:t>
      </w:r>
      <w:proofErr w:type="spellEnd"/>
      <w:r>
        <w:rPr>
          <w:color w:val="181818"/>
          <w:sz w:val="27"/>
          <w:szCs w:val="27"/>
        </w:rPr>
        <w:t xml:space="preserve">, </w:t>
      </w:r>
      <w:proofErr w:type="spellStart"/>
      <w:r>
        <w:rPr>
          <w:color w:val="181818"/>
          <w:sz w:val="27"/>
          <w:szCs w:val="27"/>
        </w:rPr>
        <w:t>Altius</w:t>
      </w:r>
      <w:proofErr w:type="spellEnd"/>
      <w:r>
        <w:rPr>
          <w:color w:val="181818"/>
          <w:sz w:val="27"/>
          <w:szCs w:val="27"/>
        </w:rPr>
        <w:t xml:space="preserve">, </w:t>
      </w:r>
      <w:proofErr w:type="spellStart"/>
      <w:r>
        <w:rPr>
          <w:color w:val="181818"/>
          <w:sz w:val="27"/>
          <w:szCs w:val="27"/>
        </w:rPr>
        <w:t>Fortius</w:t>
      </w:r>
      <w:proofErr w:type="spellEnd"/>
      <w:r>
        <w:rPr>
          <w:color w:val="181818"/>
          <w:sz w:val="27"/>
          <w:szCs w:val="27"/>
        </w:rPr>
        <w:t xml:space="preserve"> (лат. «быстрее, выше, сильнее»). Флаг — белое полотнище с олимпийскими кольцами, с 1920 поднимается на всех Играх. Среди традиционных ритуалов Игр (в порядке их проведения):</w:t>
      </w:r>
    </w:p>
    <w:p w14:paraId="7174826D"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lastRenderedPageBreak/>
        <w:t>Грандиозные и красочные церемонии открытия и закрытия Игр. К разработке сценариев этих зрелищ из года в год привлекают лучших из лучших со всего мира: сценаристов, организаторов массовых шоу, специалистов по спецэффектам и т. д. Многие известные певцы, актеры и другие важные персоны стремятся принять участие в этом зрелище. Трансляции этих событий каждый раз бьют рекорды зрительского интереса. Каждая страна-организатор Олимпиады стремится превзойти по размаху и красоте этих церемоний всех предыдущих. Сценарии церемоний держатся в строжайшей тайне вплоть до их начала. Церемонии проходят на центральных стадионах с большой вместимостью, там же где проводятся соревнования по легкой атлетике.</w:t>
      </w:r>
    </w:p>
    <w:p w14:paraId="1DBC83BD"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Открытие и закрытие начинаются с театрализованного представления, которое должно представить зрителям облик страны и города, познакомить с их историей и культурой.</w:t>
      </w:r>
    </w:p>
    <w:p w14:paraId="6416B21D"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Торжественный проход спортсменов и членов делегаций по центральному стадиону. Спортсмены из каждой страны идут отдельной группой. Традиционно первой идет делегация спортсменов Греции – страны –</w:t>
      </w:r>
      <w:proofErr w:type="spellStart"/>
      <w:r>
        <w:rPr>
          <w:color w:val="181818"/>
          <w:sz w:val="27"/>
          <w:szCs w:val="27"/>
        </w:rPr>
        <w:t>родоночальницы</w:t>
      </w:r>
      <w:proofErr w:type="spellEnd"/>
      <w:r>
        <w:rPr>
          <w:color w:val="181818"/>
          <w:sz w:val="27"/>
          <w:szCs w:val="27"/>
        </w:rPr>
        <w:t xml:space="preserve"> Игр. Прочие группы идут в порядке, соответствующем алфавитному порядку названий стран на языке страны-хозяйки Игр. (Или же на официальном языке МОК — французском или английском). Впереди каждой группы идет представитель принимающей страны, несущий табличку с названием соответствующей страны на языке страны-хозяйки Игр и на официальных языках МОК. За ним во главе группы идет знаменосец — обычно спортсмен, участвующий в играх, несущий флаг своей страны. Право несения флага является весьма почетным для спортсменов. Как правило, это право доверяют самым титулованным и уважаемым спортсменам.</w:t>
      </w:r>
    </w:p>
    <w:p w14:paraId="55BBF52D"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приветственных речей президентом МОК (обязательно), главой или официальным представителем государства, в котором проходят Игры, иногда мэром города или председателем Оргкомитета. Последний в конце речи должен произнести слова: «(порядковый номер игр) летние (зимние) Олимпийские игры объявляю открытыми». После чего, как правило производится орудийный залп и множество залпов салюта и фейерверка.</w:t>
      </w:r>
    </w:p>
    <w:p w14:paraId="26B995BE"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Поднятие флага Греции как страны - </w:t>
      </w:r>
      <w:proofErr w:type="spellStart"/>
      <w:r>
        <w:rPr>
          <w:color w:val="181818"/>
          <w:sz w:val="27"/>
          <w:szCs w:val="27"/>
        </w:rPr>
        <w:t>родоночальницы</w:t>
      </w:r>
      <w:proofErr w:type="spellEnd"/>
      <w:r>
        <w:rPr>
          <w:color w:val="181818"/>
          <w:sz w:val="27"/>
          <w:szCs w:val="27"/>
        </w:rPr>
        <w:t xml:space="preserve"> Игр с исполнением ее национального гимна.</w:t>
      </w:r>
    </w:p>
    <w:p w14:paraId="38B25E0F"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Поднятие флага страны-хозяйки Игр с исполнением ее национального гимна.</w:t>
      </w:r>
    </w:p>
    <w:p w14:paraId="2DCF3C98"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одним из выдающихся спортсменов страны, в которой происходит Олимпиада, олимпийской клятвы от имени всех участников игр о честной борьбе в соответствии с правилами и принципами спорта и олимпийским духом (последние годы также непременно произносятся слова о неприменении запрещенных препаратов — допинга);</w:t>
      </w:r>
    </w:p>
    <w:p w14:paraId="02545037"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Произнесение несколькими судьями от имени всех судей клятвы о беспристрастном судействе;</w:t>
      </w:r>
    </w:p>
    <w:p w14:paraId="7795FBE9"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Поднятие Олимпийского флага с исполнением официального Олимпийского гимна.</w:t>
      </w:r>
    </w:p>
    <w:p w14:paraId="4FEE00BF"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Иногда — поднятие флага Мира (голубое полотнище, на котором изображен белый голубь, держащий в клюве оливковую ветвь — два традиционных </w:t>
      </w:r>
      <w:r>
        <w:rPr>
          <w:color w:val="181818"/>
          <w:sz w:val="27"/>
          <w:szCs w:val="27"/>
        </w:rPr>
        <w:lastRenderedPageBreak/>
        <w:t>символа Мира), символизирующее традицию прекращать на время Игр все вооруженные конфликты.</w:t>
      </w:r>
    </w:p>
    <w:p w14:paraId="789F8DE7"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венчает церемонию открытия зажжение олимпийского огня. Огонь зажигается от солнечных лучей в Олимпии (Греция) в Храме языческого греческого бога Аполлона (в Древней Греции Аполлона считали покровителем Игр). «Верховная жрица» Геры произносит молитву такого содержания: «Аполлон, бог солнца и идеи света, пошли свои лучи и зажги священный факел для гостеприимного города … (название города</w:t>
      </w:r>
      <w:proofErr w:type="gramStart"/>
      <w:r>
        <w:rPr>
          <w:color w:val="181818"/>
          <w:sz w:val="27"/>
          <w:szCs w:val="27"/>
        </w:rPr>
        <w:t>)»[</w:t>
      </w:r>
      <w:proofErr w:type="gramEnd"/>
      <w:r>
        <w:rPr>
          <w:color w:val="181818"/>
          <w:sz w:val="27"/>
          <w:szCs w:val="27"/>
        </w:rPr>
        <w:t>1]. "Эстафета олимпийского огня проходила до 2007 года по всему миру. Теперь в целях антитеррористической кампании факел несут только по стране, в которой проходят игры. Из страны в страну огонь доставляется на самолетах, а в каждой стране спортсмен или иной деятель этой страны пробегает свою часть эстафеты, чтобы передать огонь дальше. Эстафета вызывает большой интерес во всех странах, через которые лежит путь олимпийского огня. Пронести факел считается большой честью. Первая часть эстафеты проходит по городам Греции. Последняя по городам страны-хозяйки Игр. В день Открытия Игр факел доставляется в город-организатор. Спортсмены этой страны доставляют факел на центральный стадион в самом конце церемонии. На стадионе факел проносится по кругу несколько раз переходя из рук в руки, пока не будет отдан спортсмену, которому доверено право зажжения олимпийского огня. Это право является наиболее почетным. Огонь поджигается в специальной чаше, дизайн которой является уникальным для каждой Олимпиады. Также организаторы всегда стараются придумать оригинальный и интересный способ зажжения. Чаша располагается высоко над стадионом. Огонь должен гореть в течение всей Олимпиады и гасится в конце церемонии закрытия.</w:t>
      </w:r>
    </w:p>
    <w:p w14:paraId="1C13D40D"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Вручение победителям и призёрам соревнований медалей на специальном подиуме с поднятием государственных флагов и исполнением национального гимна в честь победителей.</w:t>
      </w:r>
    </w:p>
    <w:p w14:paraId="3FBAB763"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Во время церемонии закрытия также проходят: театрализованное представление — прощание с Олимпиадой, проход участников, речь президента МОК и представителя страны-хозяйки. Однако, о закрытии Олимпиады объявляет уже президент МОК. Далее следуют исполнение гимна страны, Олимпийского гимна, при этом флаги спускаются. Представитель страны-хозяйки торжественно передает олимпийский флаг президенту МОК, который в свою очередь передает его представителю Оргкомитета следующей олимпиады. После этого следует небольшое представление следующего города, принимающего Игры. В конце церемонии Олимпийский огонь медленно гаснет под лирическую музыку.</w:t>
      </w:r>
    </w:p>
    <w:p w14:paraId="791A216F"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С 1932 город-организатор строит «олимпийскую деревню» — комплекс жилых помещений для участников игр.</w:t>
      </w:r>
    </w:p>
    <w:p w14:paraId="7A81A2AC"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Организаторы Игр разрабатывают символику Олимпиады — официальную эмблему и талисман Игр. Эмблема обычно имеет уникальный дизайн, стилизованный в соответствии с особенностями данной страны. Эмблема и талисман Игр являются неотъемлемой частью сувенирной продукции, выпускаемой в преддверии Игр в большом количестве. Доходы от продаж </w:t>
      </w:r>
      <w:r>
        <w:rPr>
          <w:color w:val="181818"/>
          <w:sz w:val="27"/>
          <w:szCs w:val="27"/>
        </w:rPr>
        <w:lastRenderedPageBreak/>
        <w:t>сувениров могут составить немалую часть доходов от Олимпиады, однако не всегда они покрывают расходы.</w:t>
      </w:r>
    </w:p>
    <w:p w14:paraId="5A4A8A5B"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Согласно хартии, Игры являются соревнованиями между отдельными спортсменами, а не между национальными командами. Однако с 1908 получил распространение т. н. неофициальный общекомандный зачёт — определение места, занятого командами, по количеству полученных медалей и набранных в соревнованиях очков (очки начисляются за первые 6 мест по системе: 1-е место — 7 очков, 2-е — 5, 3-е — 4, 4-е — 3, 5-е — 2, 6-е — 1). Звание олимпийского чемпиона является наиболее почётным и желанным в карьере спортсмена в тех видах спорта, по которым проводятся олимпийские турниры. См. Олимпийские виды спорта. Исключением являются футбол, бейсбол, и др. игровые виды спорта, проходящие на открытых площадках, так как участие в них принимают либо молодёжные команды (футбол — до 23 лет), либо из-за плотного игрового графика приезжают не самые сильные игроки.</w:t>
      </w:r>
    </w:p>
    <w:p w14:paraId="78AAB838" w14:textId="77777777" w:rsidR="001866D7" w:rsidRDefault="001866D7" w:rsidP="001866D7">
      <w:pPr>
        <w:pStyle w:val="a3"/>
        <w:shd w:val="clear" w:color="auto" w:fill="FFFFFF"/>
        <w:spacing w:before="0" w:beforeAutospacing="0" w:after="0" w:afterAutospacing="0" w:line="315" w:lineRule="atLeast"/>
        <w:rPr>
          <w:color w:val="181818"/>
          <w:sz w:val="27"/>
          <w:szCs w:val="27"/>
        </w:rPr>
      </w:pPr>
    </w:p>
    <w:p w14:paraId="486A4384" w14:textId="77777777" w:rsidR="001866D7" w:rsidRDefault="001866D7" w:rsidP="001866D7">
      <w:pPr>
        <w:pStyle w:val="a3"/>
        <w:shd w:val="clear" w:color="auto" w:fill="FFFFFF"/>
        <w:spacing w:before="0" w:beforeAutospacing="0" w:after="0" w:afterAutospacing="0" w:line="315" w:lineRule="atLeast"/>
        <w:rPr>
          <w:color w:val="181818"/>
          <w:sz w:val="27"/>
          <w:szCs w:val="27"/>
        </w:rPr>
      </w:pPr>
    </w:p>
    <w:p w14:paraId="2FACEC81"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Вопросы:</w:t>
      </w:r>
    </w:p>
    <w:p w14:paraId="17F9EAA1"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1. Назовите страну родоначальницу Олимпийских игр.</w:t>
      </w:r>
    </w:p>
    <w:p w14:paraId="69AAED31"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2. Кто является инициатором возрождения Олимпийских игр в современной истории?</w:t>
      </w:r>
    </w:p>
    <w:p w14:paraId="5D5A4E4F"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3. Что обозначают пять колец на Олимпийском флаге?</w:t>
      </w:r>
    </w:p>
    <w:p w14:paraId="6C7B20E9" w14:textId="77777777" w:rsidR="001866D7" w:rsidRDefault="001866D7" w:rsidP="001866D7">
      <w:pPr>
        <w:pStyle w:val="a3"/>
        <w:shd w:val="clear" w:color="auto" w:fill="FFFFFF"/>
        <w:spacing w:before="0" w:beforeAutospacing="0" w:after="0" w:afterAutospacing="0" w:line="315" w:lineRule="atLeast"/>
        <w:rPr>
          <w:color w:val="181818"/>
          <w:sz w:val="27"/>
          <w:szCs w:val="27"/>
        </w:rPr>
      </w:pPr>
      <w:r>
        <w:rPr>
          <w:color w:val="181818"/>
          <w:sz w:val="27"/>
          <w:szCs w:val="27"/>
        </w:rPr>
        <w:t>4. Когда и какие игры проводились в России?</w:t>
      </w:r>
    </w:p>
    <w:p w14:paraId="4AAA8048" w14:textId="77777777" w:rsidR="001866D7" w:rsidRDefault="001866D7" w:rsidP="001866D7">
      <w:pPr>
        <w:pStyle w:val="a3"/>
        <w:shd w:val="clear" w:color="auto" w:fill="FFFFFF"/>
        <w:spacing w:before="0" w:beforeAutospacing="0" w:after="0" w:afterAutospacing="0" w:line="315" w:lineRule="atLeast"/>
        <w:rPr>
          <w:rFonts w:ascii="Open Sans" w:hAnsi="Open Sans" w:cs="Open Sans"/>
          <w:color w:val="181818"/>
          <w:sz w:val="21"/>
          <w:szCs w:val="21"/>
        </w:rPr>
      </w:pPr>
      <w:r>
        <w:rPr>
          <w:color w:val="181818"/>
          <w:sz w:val="27"/>
          <w:szCs w:val="27"/>
        </w:rPr>
        <w:t xml:space="preserve"> 5. В каком году проводились первые Олимпийские игры современности?</w:t>
      </w:r>
    </w:p>
    <w:p w14:paraId="0A082AE4" w14:textId="77777777" w:rsidR="001866D7" w:rsidRDefault="001866D7" w:rsidP="001866D7"/>
    <w:p w14:paraId="4A5BCAF6" w14:textId="77777777" w:rsidR="00E238A6" w:rsidRDefault="00E238A6"/>
    <w:sectPr w:rsidR="00E23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EC"/>
    <w:rsid w:val="001866D7"/>
    <w:rsid w:val="008537EC"/>
    <w:rsid w:val="00E2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8439-816F-4F2B-8D7B-2AA79F23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6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2022-01-20T18:54:00Z</dcterms:created>
  <dcterms:modified xsi:type="dcterms:W3CDTF">2022-01-20T18:54:00Z</dcterms:modified>
</cp:coreProperties>
</file>